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0CC64" w14:textId="7E892BAD" w:rsidR="00BD687D" w:rsidRDefault="00470828" w:rsidP="00D03478">
      <w:pPr>
        <w:shd w:val="clear" w:color="auto" w:fill="FFFFFF"/>
        <w:spacing w:after="0" w:line="240" w:lineRule="auto"/>
        <w:ind w:left="4667" w:firstLine="720"/>
        <w:jc w:val="right"/>
        <w:textAlignment w:val="baseline"/>
        <w:outlineLvl w:val="0"/>
        <w:rPr>
          <w:rStyle w:val="s8"/>
          <w:rFonts w:ascii="Times New Roman" w:eastAsiaTheme="minorEastAsia" w:hAnsi="Times New Roman" w:cs="Times New Roman"/>
          <w:b/>
          <w:bCs/>
          <w:sz w:val="28"/>
          <w:szCs w:val="28"/>
          <w:lang w:val="kk-KZ" w:eastAsia="ru-RU"/>
        </w:rPr>
      </w:pPr>
      <w:r>
        <w:rPr>
          <w:rFonts w:ascii="Times New Roman" w:eastAsia="Times New Roman" w:hAnsi="Times New Roman" w:cs="Times New Roman"/>
          <w:bCs/>
          <w:color w:val="FF0000"/>
          <w:sz w:val="28"/>
          <w:szCs w:val="28"/>
          <w:lang w:val="kk-KZ"/>
        </w:rPr>
        <w:t xml:space="preserve">2024 </w:t>
      </w:r>
      <w:r w:rsidR="00577619" w:rsidRPr="00C575D5">
        <w:rPr>
          <w:rFonts w:ascii="Times New Roman" w:eastAsia="Times New Roman" w:hAnsi="Times New Roman" w:cs="Times New Roman"/>
          <w:bCs/>
          <w:color w:val="FF0000"/>
          <w:sz w:val="28"/>
          <w:szCs w:val="28"/>
          <w:lang w:val="kk-KZ"/>
        </w:rPr>
        <w:t>ж.</w:t>
      </w:r>
      <w:r>
        <w:rPr>
          <w:rFonts w:ascii="Times New Roman" w:eastAsia="Times New Roman" w:hAnsi="Times New Roman" w:cs="Times New Roman"/>
          <w:bCs/>
          <w:color w:val="FF0000"/>
          <w:sz w:val="28"/>
          <w:szCs w:val="28"/>
          <w:lang w:val="kk-KZ"/>
        </w:rPr>
        <w:t>__</w:t>
      </w:r>
      <w:r w:rsidR="00BD687D" w:rsidRPr="00C575D5">
        <w:rPr>
          <w:rFonts w:ascii="Times New Roman" w:eastAsia="Times New Roman" w:hAnsi="Times New Roman" w:cs="Times New Roman"/>
          <w:bCs/>
          <w:color w:val="FF0000"/>
          <w:sz w:val="28"/>
          <w:szCs w:val="28"/>
          <w:lang w:val="kk-KZ"/>
        </w:rPr>
        <w:t>.</w:t>
      </w:r>
      <w:r>
        <w:rPr>
          <w:rFonts w:ascii="Times New Roman" w:eastAsia="Times New Roman" w:hAnsi="Times New Roman" w:cs="Times New Roman"/>
          <w:bCs/>
          <w:color w:val="FF0000"/>
          <w:sz w:val="28"/>
          <w:szCs w:val="28"/>
          <w:lang w:val="kk-KZ"/>
        </w:rPr>
        <w:t>__</w:t>
      </w:r>
      <w:r w:rsidR="00BD687D">
        <w:rPr>
          <w:rFonts w:ascii="Times New Roman" w:eastAsia="Times New Roman" w:hAnsi="Times New Roman" w:cs="Times New Roman"/>
          <w:bCs/>
          <w:sz w:val="28"/>
          <w:szCs w:val="28"/>
          <w:lang w:val="kk-KZ"/>
        </w:rPr>
        <w:t>.</w:t>
      </w:r>
      <w:r w:rsidR="00BD687D" w:rsidRPr="00551582">
        <w:rPr>
          <w:rStyle w:val="s8"/>
          <w:rFonts w:ascii="Times New Roman" w:eastAsiaTheme="minorEastAsia" w:hAnsi="Times New Roman" w:cs="Times New Roman"/>
          <w:b/>
          <w:bCs/>
          <w:sz w:val="28"/>
          <w:szCs w:val="28"/>
          <w:lang w:val="kk-KZ" w:eastAsia="ru-RU"/>
        </w:rPr>
        <w:t xml:space="preserve"> </w:t>
      </w:r>
    </w:p>
    <w:p w14:paraId="03B0B790" w14:textId="09E6DC11" w:rsidR="00D03478" w:rsidRPr="00C575D5" w:rsidRDefault="00BD687D" w:rsidP="00BD687D">
      <w:pPr>
        <w:shd w:val="clear" w:color="auto" w:fill="FFFFFF"/>
        <w:spacing w:after="0" w:line="240" w:lineRule="auto"/>
        <w:ind w:left="4667" w:firstLine="720"/>
        <w:jc w:val="right"/>
        <w:textAlignment w:val="baseline"/>
        <w:outlineLvl w:val="0"/>
        <w:rPr>
          <w:rFonts w:ascii="Times New Roman" w:eastAsia="Times New Roman" w:hAnsi="Times New Roman" w:cs="Times New Roman"/>
          <w:b/>
          <w:bCs/>
          <w:sz w:val="28"/>
          <w:szCs w:val="28"/>
          <w:lang w:val="kk-KZ"/>
        </w:rPr>
      </w:pPr>
      <w:r w:rsidRPr="00C575D5">
        <w:rPr>
          <w:rFonts w:ascii="Times New Roman" w:eastAsia="Times New Roman" w:hAnsi="Times New Roman" w:cs="Times New Roman"/>
          <w:b/>
          <w:sz w:val="28"/>
          <w:szCs w:val="28"/>
          <w:lang w:val="kk-KZ" w:eastAsia="ru-RU"/>
        </w:rPr>
        <w:t>«</w:t>
      </w:r>
      <w:r w:rsidR="00C575D5" w:rsidRPr="00C575D5">
        <w:rPr>
          <w:rFonts w:ascii="Times New Roman" w:eastAsia="Times New Roman" w:hAnsi="Times New Roman" w:cs="Times New Roman"/>
          <w:b/>
          <w:sz w:val="28"/>
          <w:szCs w:val="28"/>
          <w:lang w:val="kk-KZ"/>
        </w:rPr>
        <w:t>Сарыарқа-Жағалау</w:t>
      </w:r>
      <w:r w:rsidRPr="00C575D5">
        <w:rPr>
          <w:rFonts w:ascii="Times New Roman" w:eastAsia="Times New Roman" w:hAnsi="Times New Roman" w:cs="Times New Roman"/>
          <w:b/>
          <w:sz w:val="28"/>
          <w:szCs w:val="28"/>
          <w:lang w:val="kk-KZ" w:eastAsia="ru-RU"/>
        </w:rPr>
        <w:t>»</w:t>
      </w:r>
      <w:r w:rsidRPr="00C575D5">
        <w:rPr>
          <w:rFonts w:ascii="Times New Roman" w:eastAsia="Times New Roman" w:hAnsi="Times New Roman" w:cs="Times New Roman"/>
          <w:b/>
          <w:bCs/>
          <w:sz w:val="28"/>
          <w:szCs w:val="28"/>
          <w:lang w:val="kk-KZ"/>
        </w:rPr>
        <w:t xml:space="preserve"> </w:t>
      </w:r>
    </w:p>
    <w:p w14:paraId="0FDA5257" w14:textId="4921DC44" w:rsidR="00D03478" w:rsidRDefault="00BD687D" w:rsidP="00BD687D">
      <w:pPr>
        <w:shd w:val="clear" w:color="auto" w:fill="FFFFFF"/>
        <w:spacing w:after="0" w:line="240" w:lineRule="auto"/>
        <w:ind w:left="4667" w:firstLine="720"/>
        <w:jc w:val="right"/>
        <w:textAlignment w:val="baseline"/>
        <w:outlineLvl w:val="0"/>
        <w:rPr>
          <w:rStyle w:val="s8"/>
          <w:rFonts w:ascii="Times New Roman" w:eastAsiaTheme="minorEastAsia" w:hAnsi="Times New Roman" w:cs="Times New Roman"/>
          <w:b/>
          <w:bCs/>
          <w:sz w:val="28"/>
          <w:szCs w:val="28"/>
          <w:lang w:val="kk-KZ" w:eastAsia="ru-RU"/>
        </w:rPr>
      </w:pPr>
      <w:r w:rsidRPr="00C575D5">
        <w:rPr>
          <w:rFonts w:ascii="Times New Roman" w:eastAsia="Times New Roman" w:hAnsi="Times New Roman" w:cs="Times New Roman"/>
          <w:bCs/>
          <w:sz w:val="28"/>
          <w:szCs w:val="28"/>
          <w:lang w:val="kk-KZ"/>
        </w:rPr>
        <w:t>мүлік меншік иелерінің</w:t>
      </w:r>
      <w:r w:rsidR="00D03478" w:rsidRPr="00C575D5">
        <w:rPr>
          <w:rFonts w:ascii="Times New Roman" w:eastAsia="Times New Roman" w:hAnsi="Times New Roman" w:cs="Times New Roman"/>
          <w:bCs/>
          <w:sz w:val="28"/>
          <w:szCs w:val="28"/>
          <w:lang w:val="kk-KZ"/>
        </w:rPr>
        <w:t xml:space="preserve"> бірлестігінің</w:t>
      </w:r>
    </w:p>
    <w:p w14:paraId="6592BC0E" w14:textId="697DEE03" w:rsidR="00D03478" w:rsidRDefault="00D03478" w:rsidP="00BD687D">
      <w:pPr>
        <w:shd w:val="clear" w:color="auto" w:fill="FFFFFF"/>
        <w:spacing w:after="0" w:line="240" w:lineRule="auto"/>
        <w:ind w:left="4667" w:firstLine="720"/>
        <w:jc w:val="right"/>
        <w:textAlignment w:val="baseline"/>
        <w:outlineLvl w:val="0"/>
        <w:rPr>
          <w:rFonts w:ascii="Times New Roman" w:eastAsia="Times New Roman" w:hAnsi="Times New Roman" w:cs="Times New Roman"/>
          <w:bCs/>
          <w:sz w:val="28"/>
          <w:szCs w:val="28"/>
          <w:lang w:val="kk-KZ"/>
        </w:rPr>
      </w:pPr>
      <w:r>
        <w:rPr>
          <w:rFonts w:ascii="Times New Roman" w:eastAsia="Times New Roman" w:hAnsi="Times New Roman" w:cs="Times New Roman"/>
          <w:bCs/>
          <w:sz w:val="28"/>
          <w:szCs w:val="28"/>
          <w:lang w:val="kk-KZ"/>
        </w:rPr>
        <w:t>п</w:t>
      </w:r>
      <w:r w:rsidR="00BD687D">
        <w:rPr>
          <w:rFonts w:ascii="Times New Roman" w:eastAsia="Times New Roman" w:hAnsi="Times New Roman" w:cs="Times New Roman"/>
          <w:bCs/>
          <w:sz w:val="28"/>
          <w:szCs w:val="28"/>
          <w:lang w:val="kk-KZ"/>
        </w:rPr>
        <w:t xml:space="preserve">әтерлер мен </w:t>
      </w:r>
      <w:r w:rsidR="00BD687D" w:rsidRPr="00551582">
        <w:rPr>
          <w:rStyle w:val="s8"/>
          <w:rFonts w:ascii="Times New Roman" w:eastAsiaTheme="minorEastAsia" w:hAnsi="Times New Roman" w:cs="Times New Roman"/>
          <w:b/>
          <w:bCs/>
          <w:sz w:val="28"/>
          <w:szCs w:val="28"/>
          <w:lang w:val="kk-KZ" w:eastAsia="ru-RU"/>
        </w:rPr>
        <w:t xml:space="preserve"> </w:t>
      </w:r>
      <w:r w:rsidR="00BD687D">
        <w:rPr>
          <w:rFonts w:ascii="Times New Roman" w:eastAsia="Times New Roman" w:hAnsi="Times New Roman" w:cs="Times New Roman"/>
          <w:bCs/>
          <w:sz w:val="28"/>
          <w:szCs w:val="28"/>
          <w:lang w:val="kk-KZ"/>
        </w:rPr>
        <w:t>тұрғын емес үй-жайлар</w:t>
      </w:r>
      <w:r>
        <w:rPr>
          <w:rFonts w:ascii="Times New Roman" w:eastAsia="Times New Roman" w:hAnsi="Times New Roman" w:cs="Times New Roman"/>
          <w:bCs/>
          <w:sz w:val="28"/>
          <w:szCs w:val="28"/>
          <w:lang w:val="kk-KZ"/>
        </w:rPr>
        <w:t>ын</w:t>
      </w:r>
      <w:r w:rsidR="00BD687D">
        <w:rPr>
          <w:rFonts w:ascii="Times New Roman" w:eastAsia="Times New Roman" w:hAnsi="Times New Roman" w:cs="Times New Roman"/>
          <w:bCs/>
          <w:sz w:val="28"/>
          <w:szCs w:val="28"/>
          <w:lang w:val="kk-KZ"/>
        </w:rPr>
        <w:t xml:space="preserve">ың меншік иелерінің </w:t>
      </w:r>
    </w:p>
    <w:p w14:paraId="484E3953" w14:textId="5131262F" w:rsidR="00BD687D" w:rsidRPr="00BD687D" w:rsidRDefault="00BD687D" w:rsidP="00BD687D">
      <w:pPr>
        <w:shd w:val="clear" w:color="auto" w:fill="FFFFFF"/>
        <w:spacing w:after="0" w:line="240" w:lineRule="auto"/>
        <w:ind w:left="4667" w:firstLine="720"/>
        <w:jc w:val="right"/>
        <w:textAlignment w:val="baseline"/>
        <w:outlineLvl w:val="0"/>
        <w:rPr>
          <w:rStyle w:val="s8"/>
          <w:rFonts w:ascii="Times New Roman" w:eastAsiaTheme="minorEastAsia" w:hAnsi="Times New Roman" w:cs="Times New Roman"/>
          <w:bCs/>
          <w:sz w:val="28"/>
          <w:szCs w:val="28"/>
          <w:lang w:val="kk-KZ" w:eastAsia="ru-RU"/>
        </w:rPr>
      </w:pPr>
      <w:r>
        <w:rPr>
          <w:rFonts w:ascii="Times New Roman" w:eastAsia="Times New Roman" w:hAnsi="Times New Roman" w:cs="Times New Roman"/>
          <w:bCs/>
          <w:sz w:val="28"/>
          <w:szCs w:val="28"/>
          <w:lang w:val="kk-KZ"/>
        </w:rPr>
        <w:t>жиналысы</w:t>
      </w:r>
      <w:r w:rsidR="00D03478">
        <w:rPr>
          <w:rFonts w:ascii="Times New Roman" w:eastAsia="Times New Roman" w:hAnsi="Times New Roman" w:cs="Times New Roman"/>
          <w:bCs/>
          <w:sz w:val="28"/>
          <w:szCs w:val="28"/>
          <w:lang w:val="kk-KZ"/>
        </w:rPr>
        <w:t>мен</w:t>
      </w:r>
      <w:r>
        <w:rPr>
          <w:rFonts w:ascii="Times New Roman" w:eastAsia="Times New Roman" w:hAnsi="Times New Roman" w:cs="Times New Roman"/>
          <w:bCs/>
          <w:sz w:val="28"/>
          <w:szCs w:val="28"/>
          <w:lang w:val="kk-KZ"/>
        </w:rPr>
        <w:t xml:space="preserve"> </w:t>
      </w:r>
      <w:r w:rsidRPr="00BD687D">
        <w:rPr>
          <w:rFonts w:ascii="Times New Roman" w:eastAsia="Times New Roman" w:hAnsi="Times New Roman" w:cs="Times New Roman"/>
          <w:bCs/>
          <w:sz w:val="28"/>
          <w:szCs w:val="28"/>
          <w:lang w:val="kk-KZ"/>
        </w:rPr>
        <w:t>хаттама</w:t>
      </w:r>
      <w:r w:rsidR="00D03478">
        <w:rPr>
          <w:rStyle w:val="s8"/>
          <w:rFonts w:ascii="Times New Roman" w:eastAsiaTheme="minorEastAsia" w:hAnsi="Times New Roman" w:cs="Times New Roman"/>
          <w:bCs/>
          <w:sz w:val="28"/>
          <w:szCs w:val="28"/>
          <w:lang w:val="kk-KZ" w:eastAsia="ru-RU"/>
        </w:rPr>
        <w:t>сы</w:t>
      </w:r>
      <w:r w:rsidRPr="00BD687D">
        <w:rPr>
          <w:rStyle w:val="s8"/>
          <w:rFonts w:ascii="Times New Roman" w:eastAsiaTheme="minorEastAsia" w:hAnsi="Times New Roman" w:cs="Times New Roman"/>
          <w:bCs/>
          <w:sz w:val="28"/>
          <w:szCs w:val="28"/>
          <w:lang w:val="kk-KZ" w:eastAsia="ru-RU"/>
        </w:rPr>
        <w:t xml:space="preserve">мен </w:t>
      </w:r>
    </w:p>
    <w:p w14:paraId="2BCB7E6F" w14:textId="39032278" w:rsidR="00551582" w:rsidRPr="00551582" w:rsidRDefault="00551582" w:rsidP="00BD687D">
      <w:pPr>
        <w:shd w:val="clear" w:color="auto" w:fill="FFFFFF"/>
        <w:spacing w:after="0" w:line="240" w:lineRule="auto"/>
        <w:ind w:left="4667" w:firstLine="720"/>
        <w:jc w:val="right"/>
        <w:textAlignment w:val="baseline"/>
        <w:outlineLvl w:val="0"/>
        <w:rPr>
          <w:rStyle w:val="s8"/>
          <w:rFonts w:ascii="Times New Roman" w:eastAsiaTheme="minorEastAsia" w:hAnsi="Times New Roman" w:cs="Times New Roman"/>
          <w:b/>
          <w:bCs/>
          <w:sz w:val="28"/>
          <w:szCs w:val="28"/>
          <w:lang w:val="kk-KZ" w:eastAsia="ru-RU"/>
        </w:rPr>
      </w:pPr>
      <w:r w:rsidRPr="00551582">
        <w:rPr>
          <w:rStyle w:val="s8"/>
          <w:rFonts w:ascii="Times New Roman" w:eastAsiaTheme="minorEastAsia" w:hAnsi="Times New Roman" w:cs="Times New Roman"/>
          <w:b/>
          <w:bCs/>
          <w:sz w:val="28"/>
          <w:szCs w:val="28"/>
          <w:lang w:val="kk-KZ" w:eastAsia="ru-RU"/>
        </w:rPr>
        <w:t>«БЕКІТІЛГЕН»</w:t>
      </w:r>
    </w:p>
    <w:p w14:paraId="59602E1B" w14:textId="215953A9" w:rsidR="00551395" w:rsidRPr="0006755D" w:rsidRDefault="0006755D" w:rsidP="0006755D">
      <w:pPr>
        <w:spacing w:before="100" w:beforeAutospacing="1" w:after="100" w:afterAutospacing="1" w:line="240" w:lineRule="auto"/>
        <w:outlineLvl w:val="2"/>
        <w:rPr>
          <w:rFonts w:ascii="Times New Roman" w:eastAsia="Times New Roman" w:hAnsi="Times New Roman" w:cs="Times New Roman"/>
          <w:b/>
          <w:bCs/>
          <w:sz w:val="28"/>
          <w:szCs w:val="28"/>
          <w:lang w:val="kk-KZ"/>
        </w:rPr>
      </w:pPr>
      <w:r w:rsidRPr="0006755D">
        <w:rPr>
          <w:rFonts w:ascii="Times New Roman" w:eastAsia="Times New Roman" w:hAnsi="Times New Roman" w:cs="Times New Roman"/>
          <w:b/>
          <w:bCs/>
          <w:sz w:val="28"/>
          <w:szCs w:val="28"/>
          <w:lang w:val="kk-KZ"/>
        </w:rPr>
        <w:t xml:space="preserve">                     </w:t>
      </w:r>
      <w:r w:rsidR="00715721">
        <w:rPr>
          <w:rFonts w:ascii="Times New Roman" w:eastAsia="Times New Roman" w:hAnsi="Times New Roman" w:cs="Times New Roman"/>
          <w:b/>
          <w:bCs/>
          <w:sz w:val="28"/>
          <w:szCs w:val="28"/>
          <w:lang w:val="kk-KZ"/>
        </w:rPr>
        <w:t>«</w:t>
      </w:r>
      <w:r w:rsidR="00470828">
        <w:rPr>
          <w:rFonts w:ascii="Times New Roman" w:eastAsia="Times New Roman" w:hAnsi="Times New Roman" w:cs="Times New Roman"/>
          <w:b/>
          <w:bCs/>
          <w:sz w:val="28"/>
          <w:szCs w:val="28"/>
          <w:lang w:val="kk-KZ"/>
        </w:rPr>
        <w:t>_______</w:t>
      </w:r>
      <w:r w:rsidR="00653FC3" w:rsidRPr="00FA2C94">
        <w:rPr>
          <w:rFonts w:ascii="Times New Roman" w:eastAsia="Times New Roman" w:hAnsi="Times New Roman" w:cs="Times New Roman"/>
          <w:b/>
          <w:sz w:val="24"/>
          <w:szCs w:val="24"/>
          <w:lang w:val="kk-KZ" w:eastAsia="ru-RU"/>
        </w:rPr>
        <w:t xml:space="preserve">» </w:t>
      </w:r>
      <w:r w:rsidR="00551395" w:rsidRPr="0006755D">
        <w:rPr>
          <w:rFonts w:ascii="Times New Roman" w:eastAsia="Times New Roman" w:hAnsi="Times New Roman" w:cs="Times New Roman"/>
          <w:b/>
          <w:bCs/>
          <w:sz w:val="28"/>
          <w:szCs w:val="28"/>
          <w:lang w:val="kk-KZ"/>
        </w:rPr>
        <w:t>мүлік меншік иелерінің бірлестігі</w:t>
      </w:r>
      <w:r w:rsidR="006E64A4">
        <w:rPr>
          <w:rFonts w:ascii="Times New Roman" w:eastAsia="Times New Roman" w:hAnsi="Times New Roman" w:cs="Times New Roman"/>
          <w:b/>
          <w:bCs/>
          <w:sz w:val="28"/>
          <w:szCs w:val="28"/>
          <w:lang w:val="kk-KZ"/>
        </w:rPr>
        <w:t>нің</w:t>
      </w:r>
      <w:r w:rsidR="00551395" w:rsidRPr="0006755D">
        <w:rPr>
          <w:rFonts w:ascii="Times New Roman" w:eastAsia="Times New Roman" w:hAnsi="Times New Roman" w:cs="Times New Roman"/>
          <w:b/>
          <w:bCs/>
          <w:sz w:val="28"/>
          <w:szCs w:val="28"/>
          <w:lang w:val="kk-KZ"/>
        </w:rPr>
        <w:t xml:space="preserve"> жарғысы</w:t>
      </w:r>
    </w:p>
    <w:p w14:paraId="12E70122" w14:textId="6B7BE57E" w:rsidR="00196470" w:rsidRDefault="00196470" w:rsidP="00582895">
      <w:pPr>
        <w:shd w:val="clear" w:color="auto" w:fill="FFFFFF"/>
        <w:spacing w:after="0" w:line="240" w:lineRule="auto"/>
        <w:ind w:firstLine="397"/>
        <w:textAlignment w:val="baseline"/>
        <w:rPr>
          <w:rFonts w:ascii="Times New Roman" w:eastAsia="Times New Roman" w:hAnsi="Times New Roman" w:cs="Times New Roman"/>
          <w:b/>
          <w:bCs/>
          <w:sz w:val="24"/>
          <w:szCs w:val="24"/>
          <w:lang w:val="kk-KZ"/>
        </w:rPr>
      </w:pPr>
      <w:r w:rsidRPr="0006755D">
        <w:rPr>
          <w:rFonts w:ascii="Times New Roman" w:eastAsia="Times New Roman" w:hAnsi="Times New Roman" w:cs="Times New Roman"/>
          <w:b/>
          <w:bCs/>
          <w:sz w:val="24"/>
          <w:szCs w:val="24"/>
          <w:lang w:val="kk-KZ"/>
        </w:rPr>
        <w:t>1 тарау. Жалпы ережелер</w:t>
      </w:r>
    </w:p>
    <w:p w14:paraId="2FFFE5AA" w14:textId="47EDEF54" w:rsidR="007A3DD2" w:rsidRPr="007A3DD2" w:rsidRDefault="007A3DD2" w:rsidP="001F0FB6">
      <w:pPr>
        <w:spacing w:after="0" w:line="240" w:lineRule="auto"/>
        <w:ind w:firstLine="426"/>
        <w:jc w:val="both"/>
        <w:rPr>
          <w:rFonts w:ascii="Times New Roman" w:eastAsia="Times New Roman" w:hAnsi="Times New Roman" w:cs="Times New Roman"/>
          <w:sz w:val="24"/>
          <w:szCs w:val="24"/>
          <w:lang w:val="kk-KZ"/>
        </w:rPr>
      </w:pPr>
      <w:r w:rsidRPr="007A3DD2">
        <w:rPr>
          <w:rFonts w:ascii="Times New Roman" w:eastAsia="Times New Roman" w:hAnsi="Times New Roman" w:cs="Times New Roman"/>
          <w:sz w:val="24"/>
          <w:szCs w:val="24"/>
          <w:lang w:val="kk-KZ"/>
        </w:rPr>
        <w:t>1. Қазақстан Республикасы, 020000, Ақмола облысы,</w:t>
      </w:r>
      <w:r w:rsidR="0092658E">
        <w:rPr>
          <w:rFonts w:ascii="Times New Roman" w:eastAsia="Times New Roman" w:hAnsi="Times New Roman" w:cs="Times New Roman"/>
          <w:sz w:val="24"/>
          <w:szCs w:val="24"/>
          <w:lang w:val="kk-KZ"/>
        </w:rPr>
        <w:t xml:space="preserve"> Көкшетау  қаласы</w:t>
      </w:r>
      <w:r w:rsidR="0092658E" w:rsidRPr="00C575D5">
        <w:rPr>
          <w:rFonts w:ascii="Times New Roman" w:eastAsia="Times New Roman" w:hAnsi="Times New Roman" w:cs="Times New Roman"/>
          <w:sz w:val="24"/>
          <w:szCs w:val="24"/>
          <w:lang w:val="kk-KZ"/>
        </w:rPr>
        <w:t xml:space="preserve">, </w:t>
      </w:r>
      <w:r w:rsidR="00470828">
        <w:rPr>
          <w:rFonts w:ascii="Times New Roman" w:eastAsia="Times New Roman" w:hAnsi="Times New Roman" w:cs="Times New Roman"/>
          <w:sz w:val="24"/>
          <w:szCs w:val="24"/>
          <w:lang w:val="kk-KZ"/>
        </w:rPr>
        <w:t>_______</w:t>
      </w:r>
      <w:r w:rsidR="008E4751" w:rsidRPr="00C575D5">
        <w:rPr>
          <w:rFonts w:ascii="Times New Roman" w:hAnsi="Times New Roman" w:cs="Times New Roman"/>
          <w:sz w:val="24"/>
          <w:szCs w:val="24"/>
          <w:lang w:val="kk-KZ"/>
        </w:rPr>
        <w:t>,</w:t>
      </w:r>
      <w:r w:rsidR="00577619" w:rsidRPr="009515C7">
        <w:rPr>
          <w:rFonts w:ascii="Times New Roman" w:hAnsi="Times New Roman" w:cs="Times New Roman"/>
          <w:color w:val="FF0000"/>
          <w:sz w:val="24"/>
          <w:szCs w:val="24"/>
          <w:lang w:val="kk-KZ"/>
        </w:rPr>
        <w:t xml:space="preserve"> </w:t>
      </w:r>
      <w:r w:rsidR="00470828">
        <w:rPr>
          <w:rFonts w:ascii="Times New Roman" w:hAnsi="Times New Roman" w:cs="Times New Roman"/>
          <w:color w:val="FF0000"/>
          <w:sz w:val="24"/>
          <w:szCs w:val="24"/>
          <w:lang w:val="kk-KZ"/>
        </w:rPr>
        <w:t>___</w:t>
      </w:r>
      <w:r w:rsidR="00577619" w:rsidRPr="00577619">
        <w:rPr>
          <w:rFonts w:ascii="Times New Roman" w:hAnsi="Times New Roman" w:cs="Times New Roman"/>
          <w:color w:val="000000" w:themeColor="text1"/>
          <w:sz w:val="24"/>
          <w:szCs w:val="24"/>
          <w:lang w:val="kk-KZ"/>
        </w:rPr>
        <w:t xml:space="preserve"> үй</w:t>
      </w:r>
      <w:r w:rsidR="00715721" w:rsidRPr="00ED0421">
        <w:rPr>
          <w:rFonts w:ascii="Times New Roman" w:eastAsia="Times New Roman" w:hAnsi="Times New Roman" w:cs="Times New Roman"/>
          <w:sz w:val="24"/>
          <w:szCs w:val="24"/>
          <w:lang w:val="kk-KZ"/>
        </w:rPr>
        <w:t xml:space="preserve">, </w:t>
      </w:r>
      <w:r w:rsidRPr="007A3DD2">
        <w:rPr>
          <w:rFonts w:ascii="Times New Roman" w:eastAsia="Times New Roman" w:hAnsi="Times New Roman" w:cs="Times New Roman"/>
          <w:sz w:val="24"/>
          <w:szCs w:val="24"/>
          <w:lang w:val="kk-KZ"/>
        </w:rPr>
        <w:t>мекенжайы (заңды мекенжайы) бо</w:t>
      </w:r>
      <w:r w:rsidR="00715721">
        <w:rPr>
          <w:rFonts w:ascii="Times New Roman" w:eastAsia="Times New Roman" w:hAnsi="Times New Roman" w:cs="Times New Roman"/>
          <w:sz w:val="24"/>
          <w:szCs w:val="24"/>
          <w:lang w:val="kk-KZ"/>
        </w:rPr>
        <w:t xml:space="preserve">йынша орналасқан осы </w:t>
      </w:r>
      <w:r w:rsidR="00FA2C94" w:rsidRPr="00FA2C94">
        <w:rPr>
          <w:rFonts w:ascii="Times New Roman" w:eastAsia="Times New Roman" w:hAnsi="Times New Roman" w:cs="Times New Roman"/>
          <w:b/>
          <w:sz w:val="24"/>
          <w:szCs w:val="24"/>
          <w:lang w:val="kk-KZ" w:eastAsia="ru-RU"/>
        </w:rPr>
        <w:t>«</w:t>
      </w:r>
      <w:r w:rsidR="00470828">
        <w:rPr>
          <w:rFonts w:ascii="Times New Roman" w:eastAsia="Times New Roman" w:hAnsi="Times New Roman" w:cs="Times New Roman"/>
          <w:b/>
          <w:sz w:val="24"/>
          <w:szCs w:val="24"/>
          <w:lang w:val="kk-KZ" w:eastAsia="ru-RU"/>
        </w:rPr>
        <w:t>__________</w:t>
      </w:r>
      <w:r w:rsidR="00FA2C94" w:rsidRPr="0043744D">
        <w:rPr>
          <w:rFonts w:ascii="Times New Roman" w:eastAsia="Times New Roman" w:hAnsi="Times New Roman" w:cs="Times New Roman"/>
          <w:sz w:val="24"/>
          <w:szCs w:val="24"/>
          <w:lang w:val="kk-KZ" w:eastAsia="ru-RU"/>
        </w:rPr>
        <w:t xml:space="preserve">» </w:t>
      </w:r>
      <w:r w:rsidRPr="007A3DD2">
        <w:rPr>
          <w:rFonts w:ascii="Times New Roman" w:eastAsia="Times New Roman" w:hAnsi="Times New Roman" w:cs="Times New Roman"/>
          <w:sz w:val="24"/>
          <w:szCs w:val="24"/>
          <w:lang w:val="kk-KZ"/>
        </w:rPr>
        <w:t xml:space="preserve">мүлік меншік </w:t>
      </w:r>
      <w:r w:rsidR="0006755D" w:rsidRPr="0006755D">
        <w:rPr>
          <w:rFonts w:ascii="Times New Roman" w:eastAsia="Times New Roman" w:hAnsi="Times New Roman" w:cs="Times New Roman"/>
          <w:bCs/>
          <w:sz w:val="24"/>
          <w:szCs w:val="24"/>
          <w:lang w:val="kk-KZ"/>
        </w:rPr>
        <w:t>иелерінің</w:t>
      </w:r>
      <w:r w:rsidRPr="0006755D">
        <w:rPr>
          <w:rFonts w:ascii="Times New Roman" w:eastAsia="Times New Roman" w:hAnsi="Times New Roman" w:cs="Times New Roman"/>
          <w:sz w:val="24"/>
          <w:szCs w:val="24"/>
          <w:lang w:val="kk-KZ"/>
        </w:rPr>
        <w:t xml:space="preserve"> </w:t>
      </w:r>
      <w:r w:rsidR="00B344C8">
        <w:rPr>
          <w:rFonts w:ascii="Times New Roman" w:eastAsia="Times New Roman" w:hAnsi="Times New Roman" w:cs="Times New Roman"/>
          <w:sz w:val="24"/>
          <w:szCs w:val="24"/>
          <w:lang w:val="kk-KZ"/>
        </w:rPr>
        <w:t>бірлестігінің осы</w:t>
      </w:r>
      <w:r w:rsidRPr="007A3DD2">
        <w:rPr>
          <w:rFonts w:ascii="Times New Roman" w:eastAsia="Times New Roman" w:hAnsi="Times New Roman" w:cs="Times New Roman"/>
          <w:sz w:val="24"/>
          <w:szCs w:val="24"/>
          <w:lang w:val="kk-KZ"/>
        </w:rPr>
        <w:t xml:space="preserve"> жарғысы (бұдан әрі – Жарғы) Қазақстан Республикасының Азаматтық </w:t>
      </w:r>
      <w:r w:rsidRPr="007A3DD2">
        <w:rPr>
          <w:rFonts w:ascii="Times New Roman" w:eastAsia="Times New Roman" w:hAnsi="Times New Roman" w:cs="Times New Roman"/>
          <w:color w:val="0000FF"/>
          <w:sz w:val="24"/>
          <w:szCs w:val="24"/>
          <w:u w:val="single"/>
          <w:lang w:val="kk-KZ"/>
        </w:rPr>
        <w:t>кодексіне</w:t>
      </w:r>
      <w:r w:rsidRPr="007A3DD2">
        <w:rPr>
          <w:rFonts w:ascii="Times New Roman" w:eastAsia="Times New Roman" w:hAnsi="Times New Roman" w:cs="Times New Roman"/>
          <w:sz w:val="24"/>
          <w:szCs w:val="24"/>
          <w:lang w:val="kk-KZ"/>
        </w:rPr>
        <w:t>, Қазақстан Республикасының "</w:t>
      </w:r>
      <w:r w:rsidRPr="007A3DD2">
        <w:rPr>
          <w:rFonts w:ascii="Times New Roman" w:eastAsia="Times New Roman" w:hAnsi="Times New Roman" w:cs="Times New Roman"/>
          <w:color w:val="0000FF"/>
          <w:sz w:val="24"/>
          <w:szCs w:val="24"/>
          <w:u w:val="single"/>
          <w:lang w:val="kk-KZ"/>
        </w:rPr>
        <w:t>Тұрғын үй қатынастары туралы</w:t>
      </w:r>
      <w:r w:rsidRPr="007A3DD2">
        <w:rPr>
          <w:rFonts w:ascii="Times New Roman" w:eastAsia="Times New Roman" w:hAnsi="Times New Roman" w:cs="Times New Roman"/>
          <w:sz w:val="24"/>
          <w:szCs w:val="24"/>
          <w:lang w:val="kk-KZ"/>
        </w:rPr>
        <w:t>", "</w:t>
      </w:r>
      <w:r w:rsidRPr="007A3DD2">
        <w:rPr>
          <w:rFonts w:ascii="Times New Roman" w:eastAsia="Times New Roman" w:hAnsi="Times New Roman" w:cs="Times New Roman"/>
          <w:color w:val="0000FF"/>
          <w:sz w:val="24"/>
          <w:szCs w:val="24"/>
          <w:u w:val="single"/>
          <w:lang w:val="kk-KZ"/>
        </w:rPr>
        <w:t>Коммерциялық емес ұйымдар туралы</w:t>
      </w:r>
      <w:r w:rsidRPr="007A3DD2">
        <w:rPr>
          <w:rFonts w:ascii="Times New Roman" w:eastAsia="Times New Roman" w:hAnsi="Times New Roman" w:cs="Times New Roman"/>
          <w:sz w:val="24"/>
          <w:szCs w:val="24"/>
          <w:lang w:val="kk-KZ"/>
        </w:rPr>
        <w:t xml:space="preserve">" заңдарына сәйкес әзірленген және пәтерлердің, тұрғын емес үй-жайлардың меншік </w:t>
      </w:r>
      <w:r w:rsidR="00715721">
        <w:rPr>
          <w:rFonts w:ascii="Times New Roman" w:eastAsia="Times New Roman" w:hAnsi="Times New Roman" w:cs="Times New Roman"/>
          <w:sz w:val="24"/>
          <w:szCs w:val="24"/>
          <w:lang w:val="kk-KZ"/>
        </w:rPr>
        <w:t xml:space="preserve">иелері жиналысының </w:t>
      </w:r>
      <w:r w:rsidR="00470828" w:rsidRPr="00C575D5">
        <w:rPr>
          <w:rFonts w:ascii="Times New Roman" w:eastAsia="Times New Roman" w:hAnsi="Times New Roman" w:cs="Times New Roman"/>
          <w:color w:val="FF0000"/>
          <w:sz w:val="24"/>
          <w:szCs w:val="24"/>
          <w:lang w:val="kk-KZ"/>
        </w:rPr>
        <w:t>2023 жылғы 07.28. шешімімен</w:t>
      </w:r>
      <w:r w:rsidRPr="00C575D5">
        <w:rPr>
          <w:rFonts w:ascii="Times New Roman" w:eastAsia="Times New Roman" w:hAnsi="Times New Roman" w:cs="Times New Roman"/>
          <w:color w:val="FF0000"/>
          <w:sz w:val="24"/>
          <w:szCs w:val="24"/>
          <w:lang w:val="kk-KZ"/>
        </w:rPr>
        <w:t xml:space="preserve"> </w:t>
      </w:r>
      <w:r w:rsidRPr="007A3DD2">
        <w:rPr>
          <w:rFonts w:ascii="Times New Roman" w:eastAsia="Times New Roman" w:hAnsi="Times New Roman" w:cs="Times New Roman"/>
          <w:sz w:val="24"/>
          <w:szCs w:val="24"/>
          <w:lang w:val="kk-KZ"/>
        </w:rPr>
        <w:t>(№1 хаттама) бекітілген.</w:t>
      </w:r>
    </w:p>
    <w:p w14:paraId="071A6D39" w14:textId="77777777" w:rsidR="007A3DD2" w:rsidRPr="007A3DD2" w:rsidRDefault="007A3DD2" w:rsidP="001F0FB6">
      <w:pPr>
        <w:spacing w:after="0" w:line="240" w:lineRule="auto"/>
        <w:ind w:firstLine="426"/>
        <w:jc w:val="both"/>
        <w:rPr>
          <w:rFonts w:ascii="Times New Roman" w:eastAsia="Times New Roman" w:hAnsi="Times New Roman" w:cs="Times New Roman"/>
          <w:sz w:val="24"/>
          <w:szCs w:val="24"/>
          <w:lang w:val="kk-KZ"/>
        </w:rPr>
      </w:pPr>
      <w:r w:rsidRPr="007A3DD2">
        <w:rPr>
          <w:rFonts w:ascii="Times New Roman" w:eastAsia="Times New Roman" w:hAnsi="Times New Roman" w:cs="Times New Roman"/>
          <w:sz w:val="24"/>
          <w:szCs w:val="24"/>
          <w:lang w:val="kk-KZ"/>
        </w:rPr>
        <w:t>2. Мүлік меншік иелерінің бірлестігі (бұдан әрі – Бірлестік) бір көппәтерлі тұрғын үй пәтерлерінің, тұрғын емес үй-жайларының меншік иелері құрған, кондоминиум объектісін басқаруды жүзеге асыратын, оны күтіп-ұстауды қаржыландыратын және оның сақталуын қамтамасыз ететін коммерциялық емес ұйым нысанындағы заңды тұлға болып табылады.</w:t>
      </w:r>
    </w:p>
    <w:p w14:paraId="1BDCDB9B" w14:textId="77777777" w:rsidR="007A3DD2" w:rsidRPr="007A3DD2" w:rsidRDefault="007A3DD2" w:rsidP="001F0FB6">
      <w:pPr>
        <w:spacing w:after="0" w:line="240" w:lineRule="auto"/>
        <w:ind w:firstLine="426"/>
        <w:jc w:val="both"/>
        <w:rPr>
          <w:rFonts w:ascii="Times New Roman" w:eastAsia="Times New Roman" w:hAnsi="Times New Roman" w:cs="Times New Roman"/>
          <w:sz w:val="24"/>
          <w:szCs w:val="24"/>
          <w:lang w:val="kk-KZ"/>
        </w:rPr>
      </w:pPr>
      <w:r w:rsidRPr="007A3DD2">
        <w:rPr>
          <w:rFonts w:ascii="Times New Roman" w:eastAsia="Times New Roman" w:hAnsi="Times New Roman" w:cs="Times New Roman"/>
          <w:sz w:val="24"/>
          <w:szCs w:val="24"/>
          <w:lang w:val="kk-KZ"/>
        </w:rPr>
        <w:t>3. Кондоминиум объектісін басқару, оны күтіп-ұстауды қаржыландыру және кондоминиум объектісінің ортақ мүлкін сақтауды қамтамасыз ету мақсатында бір көппәтерлі тұрғын үй пәтерлерінің, тұрғын емес үй-жайларының меншік иелері бірлестік құрады.</w:t>
      </w:r>
    </w:p>
    <w:p w14:paraId="02E1901F" w14:textId="29ADCF09" w:rsidR="007A3DD2" w:rsidRPr="007A3DD2" w:rsidRDefault="007A3DD2" w:rsidP="001F0FB6">
      <w:pPr>
        <w:spacing w:after="0" w:line="240" w:lineRule="auto"/>
        <w:ind w:firstLine="426"/>
        <w:jc w:val="both"/>
        <w:rPr>
          <w:rFonts w:ascii="Times New Roman" w:eastAsia="Times New Roman" w:hAnsi="Times New Roman" w:cs="Times New Roman"/>
          <w:sz w:val="24"/>
          <w:szCs w:val="24"/>
          <w:lang w:val="kk-KZ"/>
        </w:rPr>
      </w:pPr>
      <w:r w:rsidRPr="007A3DD2">
        <w:rPr>
          <w:rFonts w:ascii="Times New Roman" w:eastAsia="Times New Roman" w:hAnsi="Times New Roman" w:cs="Times New Roman"/>
          <w:sz w:val="24"/>
          <w:szCs w:val="24"/>
          <w:lang w:val="kk-KZ"/>
        </w:rPr>
        <w:t>4. Бірлестіктің толық атауы:</w:t>
      </w:r>
      <w:r w:rsidR="00715721">
        <w:rPr>
          <w:rFonts w:ascii="Times New Roman" w:eastAsia="Times New Roman" w:hAnsi="Times New Roman" w:cs="Times New Roman"/>
          <w:sz w:val="24"/>
          <w:szCs w:val="24"/>
          <w:lang w:val="kk-KZ"/>
        </w:rPr>
        <w:t xml:space="preserve"> мемлекеттік тілде – </w:t>
      </w:r>
      <w:r w:rsidR="00FA2C94" w:rsidRPr="00FA2C94">
        <w:rPr>
          <w:rFonts w:ascii="Times New Roman" w:eastAsia="Times New Roman" w:hAnsi="Times New Roman" w:cs="Times New Roman"/>
          <w:b/>
          <w:sz w:val="24"/>
          <w:szCs w:val="24"/>
          <w:lang w:val="kk-KZ" w:eastAsia="ru-RU"/>
        </w:rPr>
        <w:t>«</w:t>
      </w:r>
      <w:r w:rsidR="00470828">
        <w:rPr>
          <w:rFonts w:ascii="Times New Roman" w:eastAsia="Times New Roman" w:hAnsi="Times New Roman" w:cs="Times New Roman"/>
          <w:b/>
          <w:sz w:val="24"/>
          <w:szCs w:val="24"/>
          <w:lang w:val="kk-KZ" w:eastAsia="ru-RU"/>
        </w:rPr>
        <w:t>_______</w:t>
      </w:r>
      <w:r w:rsidR="00FA2C94" w:rsidRPr="0043744D">
        <w:rPr>
          <w:rFonts w:ascii="Times New Roman" w:eastAsia="Times New Roman" w:hAnsi="Times New Roman" w:cs="Times New Roman"/>
          <w:sz w:val="24"/>
          <w:szCs w:val="24"/>
          <w:lang w:val="kk-KZ" w:eastAsia="ru-RU"/>
        </w:rPr>
        <w:t xml:space="preserve">» </w:t>
      </w:r>
      <w:r w:rsidRPr="007A3DD2">
        <w:rPr>
          <w:rFonts w:ascii="Times New Roman" w:eastAsia="Times New Roman" w:hAnsi="Times New Roman" w:cs="Times New Roman"/>
          <w:sz w:val="24"/>
          <w:szCs w:val="24"/>
          <w:lang w:val="kk-KZ"/>
        </w:rPr>
        <w:t>мүлік меншік иелерінің бірлестігі; орыс тілінде – Объединение соб</w:t>
      </w:r>
      <w:r w:rsidR="00715721">
        <w:rPr>
          <w:rFonts w:ascii="Times New Roman" w:eastAsia="Times New Roman" w:hAnsi="Times New Roman" w:cs="Times New Roman"/>
          <w:sz w:val="24"/>
          <w:szCs w:val="24"/>
          <w:lang w:val="kk-KZ"/>
        </w:rPr>
        <w:t>ственников имущества «</w:t>
      </w:r>
      <w:r w:rsidR="00470828">
        <w:rPr>
          <w:rFonts w:ascii="Times New Roman" w:eastAsia="Times New Roman" w:hAnsi="Times New Roman" w:cs="Times New Roman"/>
          <w:sz w:val="24"/>
          <w:szCs w:val="24"/>
          <w:lang w:val="kk-KZ"/>
        </w:rPr>
        <w:t>_________</w:t>
      </w:r>
      <w:r w:rsidRPr="007A3DD2">
        <w:rPr>
          <w:rFonts w:ascii="Times New Roman" w:eastAsia="Times New Roman" w:hAnsi="Times New Roman" w:cs="Times New Roman"/>
          <w:sz w:val="24"/>
          <w:szCs w:val="24"/>
          <w:lang w:val="kk-KZ"/>
        </w:rPr>
        <w:t>».</w:t>
      </w:r>
    </w:p>
    <w:p w14:paraId="22629B54" w14:textId="19C7E6E0" w:rsidR="007A3DD2" w:rsidRPr="007A3DD2" w:rsidRDefault="007A3DD2" w:rsidP="001F0FB6">
      <w:pPr>
        <w:spacing w:after="0" w:line="240" w:lineRule="auto"/>
        <w:ind w:firstLine="426"/>
        <w:jc w:val="both"/>
        <w:rPr>
          <w:rFonts w:ascii="Times New Roman" w:eastAsia="Times New Roman" w:hAnsi="Times New Roman" w:cs="Times New Roman"/>
          <w:sz w:val="24"/>
          <w:szCs w:val="24"/>
          <w:lang w:val="kk-KZ"/>
        </w:rPr>
      </w:pPr>
      <w:r w:rsidRPr="007A3DD2">
        <w:rPr>
          <w:rFonts w:ascii="Times New Roman" w:eastAsia="Times New Roman" w:hAnsi="Times New Roman" w:cs="Times New Roman"/>
          <w:sz w:val="24"/>
          <w:szCs w:val="24"/>
          <w:lang w:val="kk-KZ"/>
        </w:rPr>
        <w:t xml:space="preserve">      мемлекеттік тілдегі </w:t>
      </w:r>
      <w:r w:rsidR="00715721">
        <w:rPr>
          <w:rFonts w:ascii="Times New Roman" w:eastAsia="Times New Roman" w:hAnsi="Times New Roman" w:cs="Times New Roman"/>
          <w:sz w:val="24"/>
          <w:szCs w:val="24"/>
          <w:lang w:val="kk-KZ"/>
        </w:rPr>
        <w:t xml:space="preserve">қысқартылған атауы </w:t>
      </w:r>
      <w:r w:rsidR="00715721" w:rsidRPr="0043744D">
        <w:rPr>
          <w:rFonts w:ascii="Times New Roman" w:eastAsia="Times New Roman" w:hAnsi="Times New Roman" w:cs="Times New Roman"/>
          <w:sz w:val="24"/>
          <w:szCs w:val="24"/>
          <w:lang w:val="kk-KZ"/>
        </w:rPr>
        <w:t xml:space="preserve">– </w:t>
      </w:r>
      <w:r w:rsidR="00FA2C94" w:rsidRPr="0043744D">
        <w:rPr>
          <w:rFonts w:ascii="Times New Roman" w:eastAsia="Times New Roman" w:hAnsi="Times New Roman" w:cs="Times New Roman"/>
          <w:sz w:val="24"/>
          <w:szCs w:val="24"/>
          <w:lang w:val="kk-KZ" w:eastAsia="ru-RU"/>
        </w:rPr>
        <w:t>«</w:t>
      </w:r>
      <w:r w:rsidR="00470828">
        <w:rPr>
          <w:rFonts w:ascii="Times New Roman" w:eastAsia="Times New Roman" w:hAnsi="Times New Roman" w:cs="Times New Roman"/>
          <w:sz w:val="24"/>
          <w:szCs w:val="24"/>
          <w:lang w:val="kk-KZ" w:eastAsia="ru-RU"/>
        </w:rPr>
        <w:t>________</w:t>
      </w:r>
      <w:r w:rsidR="00FA2C94" w:rsidRPr="0043744D">
        <w:rPr>
          <w:rFonts w:ascii="Times New Roman" w:eastAsia="Times New Roman" w:hAnsi="Times New Roman" w:cs="Times New Roman"/>
          <w:sz w:val="24"/>
          <w:szCs w:val="24"/>
          <w:lang w:val="kk-KZ" w:eastAsia="ru-RU"/>
        </w:rPr>
        <w:t>»</w:t>
      </w:r>
      <w:r w:rsidRPr="007A3DD2">
        <w:rPr>
          <w:rFonts w:ascii="Times New Roman" w:eastAsia="Times New Roman" w:hAnsi="Times New Roman" w:cs="Times New Roman"/>
          <w:sz w:val="24"/>
          <w:szCs w:val="24"/>
          <w:lang w:val="kk-KZ"/>
        </w:rPr>
        <w:t xml:space="preserve">  ММИБ;</w:t>
      </w:r>
    </w:p>
    <w:p w14:paraId="3BEDA37C" w14:textId="56AB38B7" w:rsidR="007A3DD2" w:rsidRPr="007A3DD2" w:rsidRDefault="007A3DD2" w:rsidP="001F0FB6">
      <w:pPr>
        <w:spacing w:after="0" w:line="240" w:lineRule="auto"/>
        <w:ind w:firstLine="426"/>
        <w:rPr>
          <w:rFonts w:ascii="Times New Roman" w:eastAsia="Times New Roman" w:hAnsi="Times New Roman" w:cs="Times New Roman"/>
          <w:sz w:val="24"/>
          <w:szCs w:val="24"/>
          <w:lang w:val="kk-KZ"/>
        </w:rPr>
      </w:pPr>
      <w:r w:rsidRPr="007A3DD2">
        <w:rPr>
          <w:rFonts w:ascii="Times New Roman" w:eastAsia="Times New Roman" w:hAnsi="Times New Roman" w:cs="Times New Roman"/>
          <w:sz w:val="24"/>
          <w:szCs w:val="24"/>
          <w:lang w:val="kk-KZ"/>
        </w:rPr>
        <w:t xml:space="preserve">      орыс тілінде – </w:t>
      </w:r>
      <w:r w:rsidR="00715721">
        <w:rPr>
          <w:rFonts w:ascii="Times New Roman" w:eastAsia="Times New Roman" w:hAnsi="Times New Roman" w:cs="Times New Roman"/>
          <w:sz w:val="24"/>
          <w:szCs w:val="24"/>
          <w:lang w:val="kk-KZ"/>
        </w:rPr>
        <w:t>ОСИ</w:t>
      </w:r>
      <w:r w:rsidR="00FA2C94">
        <w:rPr>
          <w:rFonts w:ascii="Times New Roman" w:eastAsia="Times New Roman" w:hAnsi="Times New Roman" w:cs="Times New Roman"/>
          <w:sz w:val="24"/>
          <w:szCs w:val="24"/>
          <w:lang w:val="kk-KZ"/>
        </w:rPr>
        <w:t xml:space="preserve"> </w:t>
      </w:r>
      <w:r w:rsidR="00715721">
        <w:rPr>
          <w:rFonts w:ascii="Times New Roman" w:eastAsia="Times New Roman" w:hAnsi="Times New Roman" w:cs="Times New Roman"/>
          <w:sz w:val="24"/>
          <w:szCs w:val="24"/>
          <w:lang w:val="kk-KZ"/>
        </w:rPr>
        <w:t>«</w:t>
      </w:r>
      <w:r w:rsidR="00470828">
        <w:rPr>
          <w:rFonts w:ascii="Times New Roman" w:eastAsia="Times New Roman" w:hAnsi="Times New Roman" w:cs="Times New Roman"/>
          <w:sz w:val="24"/>
          <w:szCs w:val="24"/>
          <w:lang w:val="kk-KZ"/>
        </w:rPr>
        <w:t>_____________</w:t>
      </w:r>
      <w:r w:rsidRPr="007A3DD2">
        <w:rPr>
          <w:rFonts w:ascii="Times New Roman" w:eastAsia="Times New Roman" w:hAnsi="Times New Roman" w:cs="Times New Roman"/>
          <w:sz w:val="24"/>
          <w:szCs w:val="24"/>
          <w:lang w:val="kk-KZ"/>
        </w:rPr>
        <w:t>».</w:t>
      </w:r>
    </w:p>
    <w:p w14:paraId="26A59ED8" w14:textId="0E80751E" w:rsidR="007A3DD2" w:rsidRPr="007A3DD2" w:rsidRDefault="007A3DD2" w:rsidP="001F0FB6">
      <w:pPr>
        <w:spacing w:after="0" w:line="240" w:lineRule="auto"/>
        <w:ind w:firstLine="426"/>
        <w:jc w:val="both"/>
        <w:rPr>
          <w:rFonts w:ascii="Times New Roman" w:eastAsia="Times New Roman" w:hAnsi="Times New Roman" w:cs="Times New Roman"/>
          <w:sz w:val="24"/>
          <w:szCs w:val="24"/>
          <w:lang w:val="kk-KZ"/>
        </w:rPr>
      </w:pPr>
      <w:r w:rsidRPr="007A3DD2">
        <w:rPr>
          <w:rFonts w:ascii="Times New Roman" w:eastAsia="Times New Roman" w:hAnsi="Times New Roman" w:cs="Times New Roman"/>
          <w:sz w:val="24"/>
          <w:szCs w:val="24"/>
          <w:lang w:val="kk-KZ"/>
        </w:rPr>
        <w:t xml:space="preserve">5. Бірлестік өз </w:t>
      </w:r>
      <w:r w:rsidR="0092658E">
        <w:rPr>
          <w:rFonts w:ascii="Times New Roman" w:eastAsia="Times New Roman" w:hAnsi="Times New Roman" w:cs="Times New Roman"/>
          <w:sz w:val="24"/>
          <w:szCs w:val="24"/>
          <w:lang w:val="kk-KZ"/>
        </w:rPr>
        <w:t xml:space="preserve">қызметін Ақмола облысы,  Көкшетау  </w:t>
      </w:r>
      <w:r w:rsidRPr="007A3DD2">
        <w:rPr>
          <w:rFonts w:ascii="Times New Roman" w:eastAsia="Times New Roman" w:hAnsi="Times New Roman" w:cs="Times New Roman"/>
          <w:sz w:val="24"/>
          <w:szCs w:val="24"/>
          <w:lang w:val="kk-KZ"/>
        </w:rPr>
        <w:t>қаласы  аумағында жүзеге асырады, бірлестіктің қызмет мерзімі шектелмеген.</w:t>
      </w:r>
    </w:p>
    <w:p w14:paraId="3ACB934B" w14:textId="4551B24B" w:rsidR="007A3DD2" w:rsidRPr="007A3DD2" w:rsidRDefault="007A3DD2" w:rsidP="001F0FB6">
      <w:pPr>
        <w:spacing w:after="0" w:line="240" w:lineRule="auto"/>
        <w:ind w:firstLine="426"/>
        <w:jc w:val="both"/>
        <w:rPr>
          <w:rFonts w:ascii="Times New Roman" w:eastAsia="Times New Roman" w:hAnsi="Times New Roman" w:cs="Times New Roman"/>
          <w:sz w:val="24"/>
          <w:szCs w:val="24"/>
          <w:lang w:val="kk-KZ"/>
        </w:rPr>
      </w:pPr>
      <w:r w:rsidRPr="007A3DD2">
        <w:rPr>
          <w:rFonts w:ascii="Times New Roman" w:eastAsia="Times New Roman" w:hAnsi="Times New Roman" w:cs="Times New Roman"/>
          <w:sz w:val="24"/>
          <w:szCs w:val="24"/>
          <w:lang w:val="kk-KZ"/>
        </w:rPr>
        <w:t>6. Бірлестіктің орналасқан жері: Қазақстан Республикасы, 020000, Ақмола облысы</w:t>
      </w:r>
      <w:r w:rsidR="0092658E">
        <w:rPr>
          <w:rFonts w:ascii="Times New Roman" w:eastAsia="Times New Roman" w:hAnsi="Times New Roman" w:cs="Times New Roman"/>
          <w:sz w:val="24"/>
          <w:szCs w:val="24"/>
          <w:lang w:val="kk-KZ"/>
        </w:rPr>
        <w:t>,</w:t>
      </w:r>
      <w:r w:rsidR="00D03478">
        <w:rPr>
          <w:rFonts w:ascii="Times New Roman" w:eastAsia="Times New Roman" w:hAnsi="Times New Roman" w:cs="Times New Roman"/>
          <w:sz w:val="24"/>
          <w:szCs w:val="24"/>
          <w:lang w:val="kk-KZ"/>
        </w:rPr>
        <w:t xml:space="preserve"> </w:t>
      </w:r>
      <w:r w:rsidR="0092658E">
        <w:rPr>
          <w:rFonts w:ascii="Times New Roman" w:eastAsia="Times New Roman" w:hAnsi="Times New Roman" w:cs="Times New Roman"/>
          <w:sz w:val="24"/>
          <w:szCs w:val="24"/>
          <w:lang w:val="kk-KZ"/>
        </w:rPr>
        <w:t xml:space="preserve">Көкшетау қаласы, </w:t>
      </w:r>
      <w:r w:rsidR="00470828">
        <w:rPr>
          <w:rFonts w:ascii="Times New Roman" w:eastAsia="Times New Roman" w:hAnsi="Times New Roman" w:cs="Times New Roman"/>
          <w:sz w:val="24"/>
          <w:szCs w:val="24"/>
          <w:lang w:val="kk-KZ"/>
        </w:rPr>
        <w:t>_____________</w:t>
      </w:r>
      <w:r w:rsidR="00C575D5" w:rsidRPr="00C575D5">
        <w:rPr>
          <w:rFonts w:ascii="Times New Roman" w:hAnsi="Times New Roman" w:cs="Times New Roman"/>
          <w:sz w:val="24"/>
          <w:szCs w:val="24"/>
          <w:lang w:val="kk-KZ"/>
        </w:rPr>
        <w:t>,</w:t>
      </w:r>
      <w:r w:rsidR="00C575D5" w:rsidRPr="009515C7">
        <w:rPr>
          <w:rFonts w:ascii="Times New Roman" w:hAnsi="Times New Roman" w:cs="Times New Roman"/>
          <w:color w:val="FF0000"/>
          <w:sz w:val="24"/>
          <w:szCs w:val="24"/>
          <w:lang w:val="kk-KZ"/>
        </w:rPr>
        <w:t xml:space="preserve"> </w:t>
      </w:r>
      <w:r w:rsidR="00470828">
        <w:rPr>
          <w:rFonts w:ascii="Times New Roman" w:hAnsi="Times New Roman" w:cs="Times New Roman"/>
          <w:color w:val="FF0000"/>
          <w:sz w:val="24"/>
          <w:szCs w:val="24"/>
          <w:lang w:val="kk-KZ"/>
        </w:rPr>
        <w:t>____</w:t>
      </w:r>
      <w:r w:rsidR="00C575D5">
        <w:rPr>
          <w:rFonts w:ascii="Times New Roman" w:hAnsi="Times New Roman" w:cs="Times New Roman"/>
          <w:color w:val="FF0000"/>
          <w:sz w:val="24"/>
          <w:szCs w:val="24"/>
          <w:lang w:val="kk-KZ"/>
        </w:rPr>
        <w:t xml:space="preserve"> </w:t>
      </w:r>
      <w:r w:rsidR="00577619" w:rsidRPr="00577619">
        <w:rPr>
          <w:rFonts w:ascii="Times New Roman" w:hAnsi="Times New Roman" w:cs="Times New Roman"/>
          <w:color w:val="000000" w:themeColor="text1"/>
          <w:sz w:val="24"/>
          <w:szCs w:val="24"/>
          <w:lang w:val="kk-KZ"/>
        </w:rPr>
        <w:t>үй</w:t>
      </w:r>
      <w:r w:rsidRPr="007A3DD2">
        <w:rPr>
          <w:rFonts w:ascii="Times New Roman" w:eastAsia="Times New Roman" w:hAnsi="Times New Roman" w:cs="Times New Roman"/>
          <w:sz w:val="24"/>
          <w:szCs w:val="24"/>
          <w:lang w:val="kk-KZ"/>
        </w:rPr>
        <w:t>.</w:t>
      </w:r>
    </w:p>
    <w:p w14:paraId="4AC4B3A5" w14:textId="49006A6E" w:rsidR="00196470" w:rsidRPr="007A3DD2" w:rsidRDefault="00196470" w:rsidP="001F0FB6">
      <w:pPr>
        <w:shd w:val="clear" w:color="auto" w:fill="FFFFFF"/>
        <w:spacing w:after="0" w:line="240" w:lineRule="auto"/>
        <w:ind w:firstLine="426"/>
        <w:jc w:val="both"/>
        <w:textAlignment w:val="baseline"/>
        <w:rPr>
          <w:rFonts w:ascii="Times New Roman" w:eastAsia="Times New Roman" w:hAnsi="Times New Roman" w:cs="Times New Roman"/>
          <w:sz w:val="24"/>
          <w:szCs w:val="24"/>
          <w:lang w:val="kk-KZ"/>
        </w:rPr>
      </w:pPr>
    </w:p>
    <w:p w14:paraId="772C9169" w14:textId="77777777" w:rsidR="00196470" w:rsidRPr="007A3DD2" w:rsidRDefault="00196470" w:rsidP="001F0FB6">
      <w:pPr>
        <w:shd w:val="clear" w:color="auto" w:fill="FFFFFF"/>
        <w:spacing w:after="0" w:line="240" w:lineRule="auto"/>
        <w:ind w:firstLine="426"/>
        <w:jc w:val="both"/>
        <w:textAlignment w:val="baseline"/>
        <w:rPr>
          <w:rFonts w:ascii="Times New Roman" w:eastAsia="Times New Roman" w:hAnsi="Times New Roman" w:cs="Times New Roman"/>
          <w:sz w:val="24"/>
          <w:szCs w:val="24"/>
          <w:lang w:val="kk-KZ"/>
        </w:rPr>
      </w:pPr>
      <w:r w:rsidRPr="007A3DD2">
        <w:rPr>
          <w:rFonts w:ascii="Times New Roman" w:eastAsia="Times New Roman" w:hAnsi="Times New Roman" w:cs="Times New Roman"/>
          <w:sz w:val="24"/>
          <w:szCs w:val="24"/>
          <w:lang w:val="kk-KZ"/>
        </w:rPr>
        <w:t> </w:t>
      </w:r>
    </w:p>
    <w:p w14:paraId="03D36C7F" w14:textId="77777777" w:rsidR="00196470" w:rsidRPr="00551395" w:rsidRDefault="00196470" w:rsidP="00582895">
      <w:pPr>
        <w:shd w:val="clear" w:color="auto" w:fill="FFFFFF"/>
        <w:spacing w:after="0" w:line="240" w:lineRule="auto"/>
        <w:ind w:firstLine="397"/>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b/>
          <w:bCs/>
          <w:sz w:val="24"/>
          <w:szCs w:val="24"/>
          <w:lang w:val="kk-KZ"/>
        </w:rPr>
        <w:t>2 тарау. Бірлестік қызметінің нысанасы мен мақсаттары</w:t>
      </w:r>
    </w:p>
    <w:p w14:paraId="59903808" w14:textId="2FEA4110" w:rsidR="00196470" w:rsidRPr="00551395" w:rsidRDefault="00196470" w:rsidP="003D360C">
      <w:pPr>
        <w:shd w:val="clear" w:color="auto" w:fill="FFFFFF"/>
        <w:spacing w:after="0" w:line="240" w:lineRule="auto"/>
        <w:ind w:firstLine="397"/>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 7. Бірлестік қызметінің нысанасы:</w:t>
      </w:r>
    </w:p>
    <w:p w14:paraId="0CC264C0"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 xml:space="preserve">1) кондоминиум объектісін басқару, оны күтіп-ұстауды қаржыландыру; </w:t>
      </w:r>
    </w:p>
    <w:p w14:paraId="189FC510"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 xml:space="preserve">2) пәтерлердің, тұрғын емес үй-жайлардың меншік иелерінің кондоминиум объектісінің ортақ мүлкінің сақталуын қамтамасыз ету; </w:t>
      </w:r>
    </w:p>
    <w:p w14:paraId="4457A9D7"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 xml:space="preserve">3) барлық соттарда, мемлекеттік органдар мен ұйымдарда өз мүшелерінің мүдделерін білдіру; </w:t>
      </w:r>
    </w:p>
    <w:p w14:paraId="721B6B54"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 xml:space="preserve">4) көппәтерді тұрғын үйді басқару, күтіп-ұстау және қауіпсіз пайдалануды қамтамасыз ету мәселелері бойынша мемлекеттік органдарға ұсыныстар енгізу; </w:t>
      </w:r>
    </w:p>
    <w:p w14:paraId="20F167A2"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 xml:space="preserve">5) үйге ортақ есептеу құралдары бойынша көп пәтерлі тұрғын үйден алынған коммуналдық қызметтердің саны мен сапасын пәтерлердің, тұрғын емес үй-жайлардың меншік иелеріне ұсынылған төлемге сәйкестігін тексеру;  </w:t>
      </w:r>
    </w:p>
    <w:p w14:paraId="68217DE7"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 xml:space="preserve">6) </w:t>
      </w:r>
      <w:r w:rsidRPr="00551395">
        <w:rPr>
          <w:rFonts w:ascii="Times New Roman" w:hAnsi="Times New Roman" w:cs="Times New Roman"/>
          <w:spacing w:val="2"/>
          <w:sz w:val="24"/>
          <w:szCs w:val="20"/>
          <w:shd w:val="clear" w:color="auto" w:fill="FFFFFF"/>
          <w:lang w:val="kk-KZ"/>
        </w:rPr>
        <w:t>көппәтерлі тұрғын үйде жоспарлы (ағымдағы) және күрделі жөндеу мерзімдерін айқындау және жөндеу жұмыстарын жүргізуге бақылауды ұйымдастыру</w:t>
      </w:r>
      <w:r w:rsidRPr="00551395">
        <w:rPr>
          <w:rFonts w:ascii="Times New Roman" w:eastAsia="Times New Roman" w:hAnsi="Times New Roman" w:cs="Times New Roman"/>
          <w:sz w:val="24"/>
          <w:szCs w:val="24"/>
          <w:lang w:val="kk-KZ"/>
        </w:rPr>
        <w:t>;</w:t>
      </w:r>
    </w:p>
    <w:p w14:paraId="67E7EEC4"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lastRenderedPageBreak/>
        <w:t xml:space="preserve">7) «Тұрғын үй қатынастары туралы» Қазақстан Республикасының Заңымен, Қазақстан Республикасының заңнамасымен және осы Жарғымен белгіленген өзге де функцияларды жүзеге асырады.  </w:t>
      </w:r>
    </w:p>
    <w:p w14:paraId="47BFCBF7"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 xml:space="preserve">8. </w:t>
      </w:r>
      <w:r w:rsidRPr="00551395">
        <w:rPr>
          <w:rFonts w:ascii="Times New Roman" w:hAnsi="Times New Roman" w:cs="Times New Roman"/>
          <w:spacing w:val="2"/>
          <w:sz w:val="24"/>
          <w:szCs w:val="20"/>
          <w:shd w:val="clear" w:color="auto" w:fill="FFFFFF"/>
          <w:lang w:val="kk-KZ"/>
        </w:rPr>
        <w:t xml:space="preserve">Бірлестік қызметінің мақсаты кондоминиум объектісін басқару, оны күтіп-ұстауды қаржыландыру және бір көппәтерлі тұрғын үйдің пәтерлерінң, тұрғын емес үй-жайларының меншік иелерінің кондоминиум объектісінің ортақ мүлкінің сақталуын қамтамасыз ету болып табылады. </w:t>
      </w:r>
      <w:r w:rsidRPr="00551395">
        <w:rPr>
          <w:rFonts w:ascii="Times New Roman" w:eastAsia="Times New Roman" w:hAnsi="Times New Roman" w:cs="Times New Roman"/>
          <w:sz w:val="32"/>
          <w:szCs w:val="24"/>
          <w:lang w:val="kk-KZ"/>
        </w:rPr>
        <w:t xml:space="preserve"> </w:t>
      </w:r>
    </w:p>
    <w:p w14:paraId="240098C0"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  </w:t>
      </w:r>
    </w:p>
    <w:p w14:paraId="45F0C54E" w14:textId="77777777" w:rsidR="00196470" w:rsidRPr="00551395" w:rsidRDefault="00196470" w:rsidP="00582895">
      <w:pPr>
        <w:shd w:val="clear" w:color="auto" w:fill="FFFFFF"/>
        <w:spacing w:after="0" w:line="240" w:lineRule="auto"/>
        <w:ind w:firstLine="426"/>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b/>
          <w:bCs/>
          <w:sz w:val="24"/>
          <w:szCs w:val="24"/>
          <w:lang w:val="kk-KZ"/>
        </w:rPr>
        <w:t>3 тарау. Бірлестіктің құқықтары мен міндеттері</w:t>
      </w:r>
    </w:p>
    <w:p w14:paraId="40CE2D15" w14:textId="77777777" w:rsidR="00196470" w:rsidRPr="00551395" w:rsidRDefault="00196470" w:rsidP="00582895">
      <w:pPr>
        <w:shd w:val="clear" w:color="auto" w:fill="FFFFFF"/>
        <w:spacing w:after="0" w:line="240" w:lineRule="auto"/>
        <w:ind w:firstLine="426"/>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b/>
          <w:bCs/>
          <w:sz w:val="24"/>
          <w:szCs w:val="24"/>
          <w:lang w:val="kk-KZ"/>
        </w:rPr>
        <w:t> </w:t>
      </w:r>
    </w:p>
    <w:p w14:paraId="40A4601C" w14:textId="77777777" w:rsidR="00196470" w:rsidRPr="00551395"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kk-KZ"/>
        </w:rPr>
      </w:pPr>
      <w:r w:rsidRPr="00551395">
        <w:rPr>
          <w:rFonts w:ascii="Times New Roman" w:eastAsia="Times New Roman" w:hAnsi="Times New Roman" w:cs="Times New Roman"/>
          <w:sz w:val="24"/>
          <w:szCs w:val="24"/>
          <w:lang w:val="kk-KZ"/>
        </w:rPr>
        <w:t>9. Бірлестік:</w:t>
      </w:r>
    </w:p>
    <w:p w14:paraId="7D07F81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өз қызметі туралы ақпаратты таратуға;</w:t>
      </w:r>
    </w:p>
    <w:p w14:paraId="35C4CBF1"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 заңнамада белгіленген тәртіппен банктерде шоттар ашуға; </w:t>
      </w:r>
    </w:p>
    <w:p w14:paraId="59D0AAB3"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3)мемлекеттік және орыс тілдерінде ұйымның толық атауы бар мөрінің, мөртабандарының және бланкілерінің, сонымен қатар белгіленген тәртіпте тіркелген эмблемасының (нышанының) болуына;</w:t>
      </w:r>
    </w:p>
    <w:p w14:paraId="3531802D"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меншігінде немесе жедел басқаруында оқшауланған мүлкі, сондай-ақ дербес балансы немесе сметасының болуына;</w:t>
      </w:r>
    </w:p>
    <w:p w14:paraId="470F0E7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5) мүліктік және жеке мүліктік емес құқықтарды сатып алуға және жүзеге асыруға; </w:t>
      </w:r>
    </w:p>
    <w:p w14:paraId="27AA0BE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6) қаражаттарды жарғыда көзделген мақсаттарды жүзеге асыруға пайдалануға;</w:t>
      </w:r>
    </w:p>
    <w:p w14:paraId="419834C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7) сотта талапкер және жауапкер болуға;</w:t>
      </w:r>
    </w:p>
    <w:p w14:paraId="072D7A2F"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8) өз қатысушыларына олардың құқықтары мен мүдделерін қозғайтын құжаттармен және шешімдермен танысу мүмкіндігін қамтамасыз ету; </w:t>
      </w:r>
    </w:p>
    <w:p w14:paraId="76B4FFEA"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9) Қазақстан Республикасының заңнамасына қайшы келмейтін өзге де құқықтарды жүзеге асыруға құқылы. </w:t>
      </w:r>
    </w:p>
    <w:p w14:paraId="18CA9F9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10. Бірлестік:</w:t>
      </w:r>
    </w:p>
    <w:p w14:paraId="3059D0DB"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Қазақстан Республикасының заңнамасын сақтауға;</w:t>
      </w:r>
    </w:p>
    <w:p w14:paraId="00AE2958"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 белгіленген тәртіпте салықтарды және бюджетке төленетін басқа да міндеті төлемдерді төлеуге; </w:t>
      </w:r>
    </w:p>
    <w:p w14:paraId="3474C8E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3) өз міндеттемелері бойынша өздеріне тиесілі барлық мүлікпен (мекемелерді қоспағанда) жауап беруге; </w:t>
      </w:r>
    </w:p>
    <w:p w14:paraId="7F4BCE4F"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4) </w:t>
      </w:r>
      <w:r w:rsidRPr="00AF0683">
        <w:rPr>
          <w:rFonts w:ascii="Times New Roman" w:hAnsi="Times New Roman" w:cs="Times New Roman"/>
          <w:spacing w:val="2"/>
          <w:sz w:val="24"/>
          <w:szCs w:val="20"/>
          <w:shd w:val="clear" w:color="auto" w:fill="FFFFFF"/>
          <w:lang w:val="ru-RU"/>
        </w:rPr>
        <w:t xml:space="preserve">уәкілетті орган бекіткен кондоминиум объектісін басқару және кондоминиум объектісінің ортақ мүлкін күтіп-ұстау жөніндегі ай сайынғы және жылдық есептер нысанына сәйкес ақшалай қаражаттың түсуі мен жұмсалуы туралы өз қатысушыларын хабардар етуге; </w:t>
      </w:r>
      <w:r w:rsidRPr="00AF0683">
        <w:rPr>
          <w:rFonts w:ascii="Times New Roman" w:eastAsia="Times New Roman" w:hAnsi="Times New Roman" w:cs="Times New Roman"/>
          <w:sz w:val="24"/>
          <w:szCs w:val="24"/>
          <w:lang w:val="ru-RU"/>
        </w:rPr>
        <w:t xml:space="preserve"> </w:t>
      </w:r>
    </w:p>
    <w:p w14:paraId="1A369F3B"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5) Қазақстан Республикасының заңнамалық актілеріне сәйкес жауапкершілік көтеруге міндетті. </w:t>
      </w:r>
    </w:p>
    <w:p w14:paraId="3C87534E"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2E93AC02" w14:textId="77777777" w:rsidR="00196470" w:rsidRPr="00AF0683" w:rsidRDefault="00196470" w:rsidP="00582895">
      <w:pPr>
        <w:shd w:val="clear" w:color="auto" w:fill="FFFFFF"/>
        <w:spacing w:after="0" w:line="240" w:lineRule="auto"/>
        <w:ind w:firstLine="426"/>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4 тарау. Бірлестіктің құрылымы</w:t>
      </w:r>
    </w:p>
    <w:p w14:paraId="723A85F1"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4A3157C0"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11. Бірлестіктің басқару органдары болып табылады:</w:t>
      </w:r>
    </w:p>
    <w:p w14:paraId="62003B7D" w14:textId="4CB6D43D"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 жоғарғы органы – </w:t>
      </w:r>
      <w:r w:rsidR="00115485" w:rsidRPr="00AF0683">
        <w:rPr>
          <w:rFonts w:ascii="Times New Roman" w:eastAsia="Times New Roman" w:hAnsi="Times New Roman" w:cs="Times New Roman"/>
          <w:sz w:val="24"/>
          <w:szCs w:val="24"/>
          <w:lang w:val="ru-RU"/>
        </w:rPr>
        <w:t>пәтерлердің, тұрғын емес үй-жай</w:t>
      </w:r>
      <w:r w:rsidR="00115485">
        <w:rPr>
          <w:rFonts w:ascii="Times New Roman" w:eastAsia="Times New Roman" w:hAnsi="Times New Roman" w:cs="Times New Roman"/>
          <w:sz w:val="24"/>
          <w:szCs w:val="24"/>
          <w:lang w:val="ru-RU"/>
        </w:rPr>
        <w:t>лардың меншік иелері жиналысы</w:t>
      </w:r>
      <w:r w:rsidRPr="00AF0683">
        <w:rPr>
          <w:rFonts w:ascii="Times New Roman" w:eastAsia="Times New Roman" w:hAnsi="Times New Roman" w:cs="Times New Roman"/>
          <w:sz w:val="24"/>
          <w:szCs w:val="24"/>
          <w:lang w:val="ru-RU"/>
        </w:rPr>
        <w:t>;</w:t>
      </w:r>
    </w:p>
    <w:p w14:paraId="3DF702FA"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атқарушы орган – Бірлестік төрағасы;</w:t>
      </w:r>
    </w:p>
    <w:p w14:paraId="4839FF1F"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басқару органы – үй кеңесі;</w:t>
      </w:r>
    </w:p>
    <w:p w14:paraId="73FD1AFB"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бақылау органы – тексеру комиссиясы.</w:t>
      </w:r>
    </w:p>
    <w:p w14:paraId="5000FD67" w14:textId="36089A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12.Бірлестіктің басқару органдарының функциялары Қазақстан Республикасының тұрғын үй заңнамасына сәйкес белгіленген. </w:t>
      </w:r>
    </w:p>
    <w:p w14:paraId="510639C0"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76E252B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38C19C2" w14:textId="5FDAB838" w:rsidR="00196470" w:rsidRPr="001C0381" w:rsidRDefault="00196470" w:rsidP="00582895">
      <w:pPr>
        <w:shd w:val="clear" w:color="auto" w:fill="FFFFFF"/>
        <w:spacing w:after="0" w:line="240" w:lineRule="auto"/>
        <w:ind w:firstLine="426"/>
        <w:textAlignment w:val="baseline"/>
        <w:rPr>
          <w:rFonts w:ascii="Times New Roman" w:eastAsia="Times New Roman" w:hAnsi="Times New Roman" w:cs="Times New Roman"/>
          <w:b/>
          <w:bCs/>
          <w:sz w:val="24"/>
          <w:szCs w:val="24"/>
          <w:lang w:val="ru-RU"/>
        </w:rPr>
      </w:pPr>
      <w:r w:rsidRPr="001C0381">
        <w:rPr>
          <w:rFonts w:ascii="Times New Roman" w:eastAsia="Times New Roman" w:hAnsi="Times New Roman" w:cs="Times New Roman"/>
          <w:b/>
          <w:bCs/>
          <w:sz w:val="24"/>
          <w:szCs w:val="24"/>
          <w:lang w:val="ru-RU"/>
        </w:rPr>
        <w:t xml:space="preserve">5 тарау. </w:t>
      </w:r>
      <w:r w:rsidR="00115485" w:rsidRPr="001C0381">
        <w:rPr>
          <w:rFonts w:ascii="Times New Roman" w:eastAsia="Times New Roman" w:hAnsi="Times New Roman" w:cs="Times New Roman"/>
          <w:b/>
          <w:sz w:val="24"/>
          <w:szCs w:val="24"/>
          <w:lang w:val="ru-RU"/>
        </w:rPr>
        <w:t>Пәтерлердің, тұрғын емес үй-жайлардың меншік иелері жиналысы</w:t>
      </w:r>
    </w:p>
    <w:p w14:paraId="10C51B3E" w14:textId="77777777" w:rsidR="00196470" w:rsidRPr="00AF0683" w:rsidRDefault="00196470" w:rsidP="00A24444">
      <w:pPr>
        <w:shd w:val="clear" w:color="auto" w:fill="FFFFFF"/>
        <w:spacing w:after="0" w:line="240" w:lineRule="auto"/>
        <w:jc w:val="center"/>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74B2E559" w14:textId="2AFEBAF5"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13. </w:t>
      </w:r>
      <w:r w:rsidR="001C0381">
        <w:rPr>
          <w:rFonts w:ascii="Times New Roman" w:eastAsia="Times New Roman" w:hAnsi="Times New Roman" w:cs="Times New Roman"/>
          <w:sz w:val="24"/>
          <w:szCs w:val="24"/>
          <w:lang w:val="ru-RU"/>
        </w:rPr>
        <w:t>П</w:t>
      </w:r>
      <w:r w:rsidR="001C0381" w:rsidRPr="00AF0683">
        <w:rPr>
          <w:rFonts w:ascii="Times New Roman" w:eastAsia="Times New Roman" w:hAnsi="Times New Roman" w:cs="Times New Roman"/>
          <w:sz w:val="24"/>
          <w:szCs w:val="24"/>
          <w:lang w:val="ru-RU"/>
        </w:rPr>
        <w:t>әтерлердің, тұрғын емес үй-жай</w:t>
      </w:r>
      <w:r w:rsidR="001C0381">
        <w:rPr>
          <w:rFonts w:ascii="Times New Roman" w:eastAsia="Times New Roman" w:hAnsi="Times New Roman" w:cs="Times New Roman"/>
          <w:sz w:val="24"/>
          <w:szCs w:val="24"/>
          <w:lang w:val="ru-RU"/>
        </w:rPr>
        <w:t>лардың меншік иелері жиналысы</w:t>
      </w:r>
      <w:r w:rsidR="001C0381" w:rsidRPr="00AF0683">
        <w:rPr>
          <w:rFonts w:ascii="Times New Roman" w:eastAsia="Times New Roman" w:hAnsi="Times New Roman" w:cs="Times New Roman"/>
          <w:sz w:val="24"/>
          <w:szCs w:val="24"/>
          <w:lang w:val="ru-RU"/>
        </w:rPr>
        <w:t xml:space="preserve"> </w:t>
      </w:r>
      <w:r w:rsidRPr="00AF0683">
        <w:rPr>
          <w:rFonts w:ascii="Times New Roman" w:eastAsia="Times New Roman" w:hAnsi="Times New Roman" w:cs="Times New Roman"/>
          <w:sz w:val="24"/>
          <w:szCs w:val="24"/>
          <w:lang w:val="ru-RU"/>
        </w:rPr>
        <w:t xml:space="preserve">(бұдан әрі – Жиналыс) жылына кемінде бір рет өткізіледі және тексеру комиссиясының талап етуі бойынша Үй кеңесінің бастамасы бойынша, немесе пәтер, тұрғын емес үй-жайлар иелерінің кемінде он пайызының талап етуі </w:t>
      </w:r>
      <w:r w:rsidRPr="00AF0683">
        <w:rPr>
          <w:rFonts w:ascii="Times New Roman" w:eastAsia="Times New Roman" w:hAnsi="Times New Roman" w:cs="Times New Roman"/>
          <w:sz w:val="24"/>
          <w:szCs w:val="24"/>
          <w:lang w:val="ru-RU"/>
        </w:rPr>
        <w:lastRenderedPageBreak/>
        <w:t xml:space="preserve">бойынша, немесе тұрғын үй инспекциясының бастамасы бойынша шақырылады. Жиналысты шақыру, күні, күн тәртібі және өткізу орны туралы Үй кеңесі ол шақырылғанға дейін күнтізбелік он күннен кешіктірмей, электрондық пошта бойынша, мобильдік байланыс арқылы немесе жалпы қолжетімді орындарда хабарландыру орналастыру жолымен жариялайды.  </w:t>
      </w:r>
    </w:p>
    <w:p w14:paraId="0E1580A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14. Жиналыстың құзыретіне келесі мәселелер жатады: </w:t>
      </w:r>
    </w:p>
    <w:p w14:paraId="69F4F069"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 үй кеңесінің мүшелерін сайлау, қайта сайлау, сонымен қатар олардың өкілеттіктерін мерзімінен бұрын тоқтату; </w:t>
      </w:r>
    </w:p>
    <w:p w14:paraId="74B7EE5E"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тексеру комиссиясын (тексерушіні) сайлау, қайта сайлау, сонымен қатар оның өкілеттіктерін мерзімінен бұрын тоқтату;</w:t>
      </w:r>
    </w:p>
    <w:p w14:paraId="4F408083"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3) </w:t>
      </w:r>
      <w:r w:rsidRPr="00AF0683">
        <w:rPr>
          <w:rFonts w:ascii="Times New Roman" w:hAnsi="Times New Roman" w:cs="Times New Roman"/>
          <w:spacing w:val="2"/>
          <w:sz w:val="24"/>
          <w:szCs w:val="20"/>
          <w:shd w:val="clear" w:color="auto" w:fill="FFFFFF"/>
          <w:lang w:val="ru-RU"/>
        </w:rPr>
        <w:t>кондоминиум объектісін басқару нысанын таңдау не үй кеңесіне басқару нысанын таңдау туралы өкілеттіктерді беру туралы шешім қабылдау</w:t>
      </w:r>
      <w:r w:rsidRPr="00AF0683">
        <w:rPr>
          <w:rFonts w:ascii="Times New Roman" w:eastAsia="Times New Roman" w:hAnsi="Times New Roman" w:cs="Times New Roman"/>
          <w:sz w:val="24"/>
          <w:szCs w:val="24"/>
          <w:lang w:val="ru-RU"/>
        </w:rPr>
        <w:t>;</w:t>
      </w:r>
    </w:p>
    <w:p w14:paraId="788EFEDF"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4) </w:t>
      </w:r>
      <w:r w:rsidRPr="00AF0683">
        <w:rPr>
          <w:rFonts w:ascii="Times New Roman" w:hAnsi="Times New Roman" w:cs="Times New Roman"/>
          <w:spacing w:val="2"/>
          <w:sz w:val="24"/>
          <w:szCs w:val="24"/>
          <w:shd w:val="clear" w:color="auto" w:fill="FFFFFF"/>
          <w:lang w:val="ru-RU"/>
        </w:rPr>
        <w:t>көппәтерлі тұрғын үйді басқарушыны немесе басқарушы компанияны таңдау немесе үй кеңесіне осындай өкілеттіктерді беру туралы шешім қабылдау</w:t>
      </w:r>
      <w:r w:rsidRPr="00AF0683">
        <w:rPr>
          <w:rFonts w:ascii="Times New Roman" w:eastAsia="Times New Roman" w:hAnsi="Times New Roman" w:cs="Times New Roman"/>
          <w:sz w:val="24"/>
          <w:szCs w:val="24"/>
          <w:lang w:val="ru-RU"/>
        </w:rPr>
        <w:t>;</w:t>
      </w:r>
    </w:p>
    <w:p w14:paraId="20D4B6B0"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5) </w:t>
      </w:r>
      <w:r w:rsidRPr="00AF0683">
        <w:rPr>
          <w:rFonts w:ascii="Times New Roman" w:hAnsi="Times New Roman" w:cs="Times New Roman"/>
          <w:spacing w:val="2"/>
          <w:sz w:val="24"/>
          <w:szCs w:val="20"/>
          <w:shd w:val="clear" w:color="auto" w:fill="FFFFFF"/>
          <w:lang w:val="ru-RU"/>
        </w:rPr>
        <w:t>мүліктің меншік иелері бірлестігінің жарғысын бекіту немесе жай серіктестік шартын жасасу</w:t>
      </w:r>
      <w:r w:rsidRPr="00AF0683">
        <w:rPr>
          <w:rFonts w:ascii="Times New Roman" w:eastAsia="Times New Roman" w:hAnsi="Times New Roman" w:cs="Times New Roman"/>
          <w:sz w:val="24"/>
          <w:szCs w:val="24"/>
          <w:lang w:val="ru-RU"/>
        </w:rPr>
        <w:t>;</w:t>
      </w:r>
    </w:p>
    <w:p w14:paraId="1B713337"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6) </w:t>
      </w:r>
      <w:r w:rsidRPr="00AF0683">
        <w:rPr>
          <w:rFonts w:ascii="Times New Roman" w:hAnsi="Times New Roman" w:cs="Times New Roman"/>
          <w:spacing w:val="2"/>
          <w:sz w:val="24"/>
          <w:szCs w:val="20"/>
          <w:shd w:val="clear" w:color="auto" w:fill="FFFFFF"/>
          <w:lang w:val="ru-RU"/>
        </w:rPr>
        <w:t>күнтізбелік бір жылға арналған кондоминиум объектісін басқаруға және кондоминиум объектісінің ортақ мүлкін күтіп-ұстауға арналған шығыстар сметасын бекіту, сондай-ақ оған өзгерістер мен толықтырулар енгізу</w:t>
      </w:r>
      <w:r w:rsidRPr="00AF0683">
        <w:rPr>
          <w:rFonts w:ascii="Times New Roman" w:eastAsia="Times New Roman" w:hAnsi="Times New Roman" w:cs="Times New Roman"/>
          <w:sz w:val="24"/>
          <w:szCs w:val="24"/>
          <w:lang w:val="ru-RU"/>
        </w:rPr>
        <w:t>;</w:t>
      </w:r>
    </w:p>
    <w:p w14:paraId="60C67E13"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7) </w:t>
      </w:r>
      <w:r w:rsidRPr="00AF0683">
        <w:rPr>
          <w:rFonts w:ascii="Times New Roman" w:hAnsi="Times New Roman" w:cs="Times New Roman"/>
          <w:spacing w:val="2"/>
          <w:sz w:val="24"/>
          <w:szCs w:val="20"/>
          <w:shd w:val="clear" w:color="auto" w:fill="FFFFFF"/>
          <w:lang w:val="ru-RU"/>
        </w:rPr>
        <w:t>күнтізбелік бір жылға кондоминиум объектісін басқаруға және кондоминиум объектісінің ортақ мүлкін күтіп-ұстауға арналған шығыстар сметасының орындалуы туралы кондоминиум объектісін басқару және кондоминиум объектісінің ортақ мүлкін күтіп-ұстау жөніндегі жылдық есепті бекіту</w:t>
      </w:r>
      <w:r w:rsidRPr="00AF0683">
        <w:rPr>
          <w:rFonts w:ascii="Times New Roman" w:eastAsia="Times New Roman" w:hAnsi="Times New Roman" w:cs="Times New Roman"/>
          <w:sz w:val="24"/>
          <w:szCs w:val="24"/>
          <w:lang w:val="ru-RU"/>
        </w:rPr>
        <w:t>;</w:t>
      </w:r>
    </w:p>
    <w:p w14:paraId="39DF887A"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8) к</w:t>
      </w:r>
      <w:r w:rsidRPr="00AF0683">
        <w:rPr>
          <w:rFonts w:ascii="Times New Roman" w:hAnsi="Times New Roman" w:cs="Times New Roman"/>
          <w:spacing w:val="2"/>
          <w:sz w:val="24"/>
          <w:szCs w:val="20"/>
          <w:shd w:val="clear" w:color="auto" w:fill="FFFFFF"/>
          <w:lang w:val="ru-RU"/>
        </w:rPr>
        <w:t>ондоминиум объектісінің ортақ мүлкін айқындау, сондай-ақ оның құрамын өзгерту</w:t>
      </w:r>
      <w:r w:rsidRPr="00AF0683">
        <w:rPr>
          <w:rFonts w:ascii="Times New Roman" w:eastAsia="Times New Roman" w:hAnsi="Times New Roman" w:cs="Times New Roman"/>
          <w:sz w:val="24"/>
          <w:szCs w:val="24"/>
          <w:lang w:val="ru-RU"/>
        </w:rPr>
        <w:t>;</w:t>
      </w:r>
    </w:p>
    <w:p w14:paraId="4F838789"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9) </w:t>
      </w:r>
      <w:r w:rsidRPr="00AF0683">
        <w:rPr>
          <w:rFonts w:ascii="Times New Roman" w:hAnsi="Times New Roman" w:cs="Times New Roman"/>
          <w:spacing w:val="2"/>
          <w:sz w:val="24"/>
          <w:szCs w:val="24"/>
          <w:shd w:val="clear" w:color="auto" w:fill="FFFFFF"/>
          <w:lang w:val="ru-RU"/>
        </w:rPr>
        <w:t>кондоминиум объектісін басқаруға және кондоминиум объектісінің ортақ мүлкін күтіп-ұстауға арналған шығыстардың мөлшерін бекіту</w:t>
      </w:r>
      <w:r w:rsidRPr="00AF0683">
        <w:rPr>
          <w:rFonts w:ascii="Times New Roman" w:eastAsia="Times New Roman" w:hAnsi="Times New Roman" w:cs="Times New Roman"/>
          <w:sz w:val="24"/>
          <w:szCs w:val="24"/>
          <w:lang w:val="ru-RU"/>
        </w:rPr>
        <w:t>;</w:t>
      </w:r>
    </w:p>
    <w:p w14:paraId="03F37D19"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10) </w:t>
      </w:r>
      <w:r w:rsidRPr="00AF0683">
        <w:rPr>
          <w:rFonts w:ascii="Times New Roman" w:hAnsi="Times New Roman" w:cs="Times New Roman"/>
          <w:spacing w:val="2"/>
          <w:sz w:val="24"/>
          <w:szCs w:val="20"/>
          <w:shd w:val="clear" w:color="auto" w:fill="FFFFFF"/>
          <w:lang w:val="ru-RU"/>
        </w:rPr>
        <w:t>орынтұрақ орнын күтіп-ұстау үшін ақы төлеу мөлшерін бекіту</w:t>
      </w:r>
      <w:r w:rsidRPr="00AF0683">
        <w:rPr>
          <w:rFonts w:ascii="Times New Roman" w:eastAsia="Times New Roman" w:hAnsi="Times New Roman" w:cs="Times New Roman"/>
          <w:sz w:val="24"/>
          <w:szCs w:val="24"/>
          <w:lang w:val="ru-RU"/>
        </w:rPr>
        <w:t>;</w:t>
      </w:r>
    </w:p>
    <w:p w14:paraId="2F12D1E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11) </w:t>
      </w:r>
      <w:r w:rsidRPr="00AF0683">
        <w:rPr>
          <w:rFonts w:ascii="Times New Roman" w:hAnsi="Times New Roman" w:cs="Times New Roman"/>
          <w:spacing w:val="2"/>
          <w:sz w:val="24"/>
          <w:szCs w:val="20"/>
          <w:shd w:val="clear" w:color="auto" w:fill="FFFFFF"/>
          <w:lang w:val="ru-RU"/>
        </w:rPr>
        <w:t xml:space="preserve">кондоминиум объектісінің ортақ мүлкіне күрделі жөндеу жүргізу (жаңғырту, қайта жаңарту, қалпына келтіру) туралы, кондоминиум объектісінің ортақ мүлкіне күрделі жөндеу жүргізуге арналған шығыстар сметасын бекіту туралы шешім қабылдау; </w:t>
      </w:r>
      <w:r w:rsidRPr="00AF0683">
        <w:rPr>
          <w:rFonts w:ascii="Times New Roman" w:eastAsia="Times New Roman" w:hAnsi="Times New Roman" w:cs="Times New Roman"/>
          <w:sz w:val="24"/>
          <w:szCs w:val="24"/>
          <w:lang w:val="ru-RU"/>
        </w:rPr>
        <w:t xml:space="preserve">  </w:t>
      </w:r>
    </w:p>
    <w:p w14:paraId="000AFF4F"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12)  нысаналы жарналар жинау және олардың мөлшері туралы шешім қабылдау; </w:t>
      </w:r>
    </w:p>
    <w:p w14:paraId="40F1274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13) </w:t>
      </w:r>
      <w:r w:rsidRPr="00AF0683">
        <w:rPr>
          <w:rFonts w:ascii="Times New Roman" w:hAnsi="Times New Roman" w:cs="Times New Roman"/>
          <w:spacing w:val="2"/>
          <w:sz w:val="24"/>
          <w:szCs w:val="20"/>
          <w:shd w:val="clear" w:color="auto" w:fill="FFFFFF"/>
          <w:lang w:val="ru-RU"/>
        </w:rPr>
        <w:t>жинақ шотында жинақталған ақшаны жұмсау туралы, сондай-ақ кондоминиум объектісінің ортақ мүлкін күрделі жөндеуге тұрғын үй қарызын алу туралы шешім қабылдау</w:t>
      </w:r>
      <w:r w:rsidRPr="00AF0683">
        <w:rPr>
          <w:rFonts w:ascii="Times New Roman" w:eastAsia="Times New Roman" w:hAnsi="Times New Roman" w:cs="Times New Roman"/>
          <w:sz w:val="24"/>
          <w:szCs w:val="24"/>
          <w:lang w:val="ru-RU"/>
        </w:rPr>
        <w:t>;</w:t>
      </w:r>
    </w:p>
    <w:p w14:paraId="7E7BD33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14) </w:t>
      </w:r>
      <w:r w:rsidRPr="00AF0683">
        <w:rPr>
          <w:rFonts w:ascii="Times New Roman" w:hAnsi="Times New Roman" w:cs="Times New Roman"/>
          <w:spacing w:val="2"/>
          <w:sz w:val="24"/>
          <w:szCs w:val="20"/>
          <w:shd w:val="clear" w:color="auto" w:fill="FFFFFF"/>
          <w:lang w:val="ru-RU"/>
        </w:rPr>
        <w:t>пәтердің, тұрғын емес үй-жайдың меншік иесіне кондоминиум объектісі ортақ мүлкінің бір бөлігін мүліктік жалдауға (жалға) беру туралы шешім қабылдау</w:t>
      </w:r>
      <w:r w:rsidRPr="00AF0683">
        <w:rPr>
          <w:rFonts w:ascii="Times New Roman" w:eastAsia="Times New Roman" w:hAnsi="Times New Roman" w:cs="Times New Roman"/>
          <w:sz w:val="24"/>
          <w:szCs w:val="24"/>
          <w:lang w:val="ru-RU"/>
        </w:rPr>
        <w:t>;</w:t>
      </w:r>
    </w:p>
    <w:p w14:paraId="6F639E7A"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15) </w:t>
      </w:r>
      <w:r w:rsidRPr="00AF0683">
        <w:rPr>
          <w:rFonts w:ascii="Times New Roman" w:hAnsi="Times New Roman" w:cs="Times New Roman"/>
          <w:spacing w:val="2"/>
          <w:sz w:val="24"/>
          <w:szCs w:val="20"/>
          <w:shd w:val="clear" w:color="auto" w:fill="FFFFFF"/>
          <w:lang w:val="ru-RU"/>
        </w:rPr>
        <w:t xml:space="preserve">қажет болған кезде, есепті кезеңдегі қызметінің қорытындысы бойынша үй кеңесіне және тексеру комиссиясына (тексерушіге) сыйақы мөлшерін келісу;  </w:t>
      </w:r>
      <w:r w:rsidRPr="00AF0683">
        <w:rPr>
          <w:rFonts w:ascii="Times New Roman" w:eastAsia="Times New Roman" w:hAnsi="Times New Roman" w:cs="Times New Roman"/>
          <w:sz w:val="24"/>
          <w:szCs w:val="24"/>
          <w:lang w:val="ru-RU"/>
        </w:rPr>
        <w:t xml:space="preserve"> </w:t>
      </w:r>
    </w:p>
    <w:p w14:paraId="5BC3ADE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16) </w:t>
      </w:r>
      <w:r w:rsidRPr="00AF0683">
        <w:rPr>
          <w:rFonts w:ascii="Times New Roman" w:hAnsi="Times New Roman" w:cs="Times New Roman"/>
          <w:spacing w:val="2"/>
          <w:sz w:val="24"/>
          <w:szCs w:val="20"/>
          <w:shd w:val="clear" w:color="auto" w:fill="FFFFFF"/>
          <w:lang w:val="ru-RU"/>
        </w:rPr>
        <w:t xml:space="preserve">мүліктің меншік иелері бірлестігінің төрағасына, жай серіктестіктің сенім білдірілген адамына еңбекақы төлеу мөлшерін келісу; </w:t>
      </w:r>
      <w:r w:rsidRPr="00AF0683">
        <w:rPr>
          <w:rFonts w:ascii="Times New Roman" w:eastAsia="Times New Roman" w:hAnsi="Times New Roman" w:cs="Times New Roman"/>
          <w:sz w:val="24"/>
          <w:szCs w:val="24"/>
          <w:lang w:val="ru-RU"/>
        </w:rPr>
        <w:t xml:space="preserve"> </w:t>
      </w:r>
    </w:p>
    <w:p w14:paraId="7CF41D7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17) Бірлестікті тарату;</w:t>
      </w:r>
    </w:p>
    <w:p w14:paraId="3C1B12D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18) </w:t>
      </w:r>
      <w:r w:rsidRPr="00AF0683">
        <w:rPr>
          <w:rFonts w:ascii="Times New Roman" w:hAnsi="Times New Roman" w:cs="Times New Roman"/>
          <w:spacing w:val="2"/>
          <w:sz w:val="24"/>
          <w:szCs w:val="20"/>
          <w:shd w:val="clear" w:color="auto" w:fill="FFFFFF"/>
          <w:lang w:val="ru-RU"/>
        </w:rPr>
        <w:t>кондоминиум объектісін басқаруға және кондоминиум объектісінің ортақ мүлкін күтіп-ұстауға байланысты өзге де мәселелер</w:t>
      </w:r>
      <w:r w:rsidRPr="00AF0683">
        <w:rPr>
          <w:rFonts w:ascii="Times New Roman" w:hAnsi="Times New Roman" w:cs="Times New Roman"/>
          <w:spacing w:val="2"/>
          <w:sz w:val="20"/>
          <w:szCs w:val="20"/>
          <w:shd w:val="clear" w:color="auto" w:fill="FFFFFF"/>
          <w:lang w:val="ru-RU"/>
        </w:rPr>
        <w:t>.</w:t>
      </w:r>
    </w:p>
    <w:p w14:paraId="75AE3CA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15. Жиналысты өткізу тәртібі:</w:t>
      </w:r>
    </w:p>
    <w:p w14:paraId="38590917"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 </w:t>
      </w:r>
      <w:r w:rsidRPr="00AF0683">
        <w:rPr>
          <w:rFonts w:ascii="Times New Roman" w:hAnsi="Times New Roman" w:cs="Times New Roman"/>
          <w:spacing w:val="2"/>
          <w:sz w:val="24"/>
          <w:szCs w:val="20"/>
          <w:shd w:val="clear" w:color="auto" w:fill="FFFFFF"/>
          <w:lang w:val="ru-RU"/>
        </w:rPr>
        <w:t>егер жиналысқа пәтерлер, тұрғын емес үй-жайлар меншік иелерінің жалпы санының жартысынан астамы қатысатын болса, жиналыс шешім қабылдауға құқылы</w:t>
      </w:r>
      <w:r w:rsidRPr="00AF0683">
        <w:rPr>
          <w:rFonts w:ascii="Times New Roman" w:eastAsia="Times New Roman" w:hAnsi="Times New Roman" w:cs="Times New Roman"/>
          <w:sz w:val="24"/>
          <w:szCs w:val="24"/>
          <w:lang w:val="ru-RU"/>
        </w:rPr>
        <w:t>.</w:t>
      </w:r>
    </w:p>
    <w:p w14:paraId="4ABE831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hAnsi="Times New Roman" w:cs="Times New Roman"/>
          <w:spacing w:val="2"/>
          <w:sz w:val="20"/>
          <w:szCs w:val="20"/>
          <w:shd w:val="clear" w:color="auto" w:fill="FFFFFF"/>
          <w:lang w:val="ru-RU"/>
        </w:rPr>
        <w:t> </w:t>
      </w:r>
      <w:r w:rsidRPr="00AF0683">
        <w:rPr>
          <w:rFonts w:ascii="Times New Roman" w:hAnsi="Times New Roman" w:cs="Times New Roman"/>
          <w:spacing w:val="2"/>
          <w:sz w:val="24"/>
          <w:szCs w:val="20"/>
          <w:shd w:val="clear" w:color="auto" w:fill="FFFFFF"/>
          <w:lang w:val="ru-RU"/>
        </w:rPr>
        <w:t>Шешім дауыс беруге тікелей қатысқан пәтерлер, тұрғын емес үй-жайлар меншік иелерінің жалпы санының көпшілігі келіскен кезде қабылданады</w:t>
      </w:r>
      <w:r w:rsidRPr="00AF0683">
        <w:rPr>
          <w:rFonts w:ascii="Times New Roman" w:eastAsia="Times New Roman" w:hAnsi="Times New Roman" w:cs="Times New Roman"/>
          <w:sz w:val="24"/>
          <w:szCs w:val="24"/>
          <w:lang w:val="ru-RU"/>
        </w:rPr>
        <w:t>.</w:t>
      </w:r>
    </w:p>
    <w:p w14:paraId="09B89527"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hAnsi="Times New Roman" w:cs="Times New Roman"/>
          <w:spacing w:val="2"/>
          <w:sz w:val="24"/>
          <w:szCs w:val="20"/>
          <w:shd w:val="clear" w:color="auto" w:fill="FFFFFF"/>
          <w:lang w:val="ru-RU"/>
        </w:rPr>
        <w:t xml:space="preserve">Пәтердің, тұрғын емес үй-жайдың әрбір меншік иесі басқа пәтерлер, тұрғын емес үй-жайлар меншік иелерінің қалай дауыс бергенін білуге құқылы; </w:t>
      </w:r>
      <w:r w:rsidRPr="00AF0683">
        <w:rPr>
          <w:rFonts w:ascii="Times New Roman" w:eastAsia="Times New Roman" w:hAnsi="Times New Roman" w:cs="Times New Roman"/>
          <w:sz w:val="24"/>
          <w:szCs w:val="24"/>
          <w:lang w:val="ru-RU"/>
        </w:rPr>
        <w:t xml:space="preserve"> </w:t>
      </w:r>
    </w:p>
    <w:p w14:paraId="093EB3B1"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lastRenderedPageBreak/>
        <w:t xml:space="preserve">2) </w:t>
      </w:r>
      <w:r w:rsidRPr="00AF0683">
        <w:rPr>
          <w:rFonts w:ascii="Times New Roman" w:hAnsi="Times New Roman" w:cs="Times New Roman"/>
          <w:spacing w:val="2"/>
          <w:sz w:val="24"/>
          <w:szCs w:val="20"/>
          <w:shd w:val="clear" w:color="auto" w:fill="FFFFFF"/>
          <w:lang w:val="ru-RU"/>
        </w:rPr>
        <w:t xml:space="preserve">жиналысты жүргізу үшін Бірлестіктің қатысушылары арасынан төраға сайланады. Жиналыс келу тәртібімен өткізілген кезде хаттамаға дауыс беруге қатысқан Бірлестіктің барлық қатысушылары қол қояды; </w:t>
      </w:r>
      <w:r w:rsidRPr="00AF0683">
        <w:rPr>
          <w:rFonts w:ascii="Times New Roman" w:hAnsi="Times New Roman" w:cs="Times New Roman"/>
          <w:spacing w:val="2"/>
          <w:sz w:val="20"/>
          <w:szCs w:val="20"/>
          <w:shd w:val="clear" w:color="auto" w:fill="FFFFFF"/>
          <w:lang w:val="ru-RU"/>
        </w:rPr>
        <w:t xml:space="preserve"> </w:t>
      </w:r>
    </w:p>
    <w:p w14:paraId="45803B7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3) хаттаманы толтыру үшін пәтер, тұрғын емес үй-жайлар иелерінің жиналысына қатысушылары арасынан хатшы сайланады; </w:t>
      </w:r>
    </w:p>
    <w:p w14:paraId="6375CD2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4) </w:t>
      </w:r>
      <w:r w:rsidRPr="00AF0683">
        <w:rPr>
          <w:rFonts w:ascii="Times New Roman" w:hAnsi="Times New Roman" w:cs="Times New Roman"/>
          <w:spacing w:val="2"/>
          <w:sz w:val="24"/>
          <w:szCs w:val="20"/>
          <w:shd w:val="clear" w:color="auto" w:fill="FFFFFF"/>
          <w:lang w:val="ru-RU"/>
        </w:rPr>
        <w:t>дауыс берген пәтерлердің, тұрғын емес үй-жайлардың меншік иелерінің тегі, аты, әкесінің аты (егер ол жеке басын куәландыратын құжатта көрсетілсе), пәтерлердің, тұрғын емес үй-жайлардың нөмірлері көрсетілген тізімі жиналыс хаттамасының ажырамас бөлігі болып табылады, тігіледі және нөмірленеді;</w:t>
      </w:r>
    </w:p>
    <w:p w14:paraId="394BF5E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5) жиналыс хаттамасына жиналыстың төрағасы, жиналыс хатшысы, Үй кеңесінің мүшелері қол қояды; </w:t>
      </w:r>
    </w:p>
    <w:p w14:paraId="3224B917"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6) жиналыс хаттамалары Үй кеңесінде сақталады. Жиналыс хаттамаларының көшірмелері пәтер, тұрғын емес үй-жай иесінің талап етуі бойынша беріледі.  </w:t>
      </w:r>
    </w:p>
    <w:p w14:paraId="45DD86F7"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16. Жиналыс Үй кеңесіне қатысушыларға сыйақы төлеу туралы шешім қабылдауға құқылы. Мұндай шешім көрсетілген сыйақыны төлеу шарттары мен тәртібін, сонымен қатар есептік кезеңдегі қызмет қорытындылары бойынша оның мөлшерін айқындау тәртібін мазмұндайды.  </w:t>
      </w:r>
    </w:p>
    <w:p w14:paraId="5E8F82E0"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429CC0B6" w14:textId="77777777" w:rsidR="00196470" w:rsidRPr="00AF0683" w:rsidRDefault="00196470" w:rsidP="00582895">
      <w:pPr>
        <w:shd w:val="clear" w:color="auto" w:fill="FFFFFF"/>
        <w:spacing w:after="0" w:line="240" w:lineRule="auto"/>
        <w:ind w:firstLine="397"/>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6 тарау. Бірлестік төрағасы</w:t>
      </w:r>
    </w:p>
    <w:p w14:paraId="1299F131"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36C6ADEF" w14:textId="1CBA5EE4"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17.  </w:t>
      </w:r>
      <w:r w:rsidRPr="00AF0683">
        <w:rPr>
          <w:rFonts w:ascii="Times New Roman" w:hAnsi="Times New Roman" w:cs="Times New Roman"/>
          <w:spacing w:val="2"/>
          <w:sz w:val="24"/>
          <w:szCs w:val="20"/>
          <w:shd w:val="clear" w:color="auto" w:fill="FFFFFF"/>
          <w:lang w:val="ru-RU"/>
        </w:rPr>
        <w:t xml:space="preserve">Бipлестiк торағасы жиналыста бip күнтiзбелiк жыл мерзiмге сайланады.  </w:t>
      </w:r>
      <w:r w:rsidR="000635A5" w:rsidRPr="00AF0683">
        <w:rPr>
          <w:rFonts w:ascii="Times New Roman" w:hAnsi="Times New Roman" w:cs="Times New Roman"/>
          <w:spacing w:val="2"/>
          <w:sz w:val="24"/>
          <w:szCs w:val="20"/>
          <w:shd w:val="clear" w:color="auto" w:fill="FFFFFF"/>
          <w:lang w:val="ru-RU"/>
        </w:rPr>
        <w:t>Бipлестiк торағacы көппәтерлi тұрғын үйдин патердiн, тұ</w:t>
      </w:r>
      <w:r w:rsidRPr="00AF0683">
        <w:rPr>
          <w:rFonts w:ascii="Times New Roman" w:hAnsi="Times New Roman" w:cs="Times New Roman"/>
          <w:spacing w:val="2"/>
          <w:sz w:val="24"/>
          <w:szCs w:val="20"/>
          <w:shd w:val="clear" w:color="auto" w:fill="FFFFFF"/>
          <w:lang w:val="ru-RU"/>
        </w:rPr>
        <w:t>рғын емес үй-</w:t>
      </w:r>
      <w:r w:rsidR="000635A5" w:rsidRPr="00AF0683">
        <w:rPr>
          <w:rFonts w:ascii="Times New Roman" w:hAnsi="Times New Roman" w:cs="Times New Roman"/>
          <w:spacing w:val="2"/>
          <w:sz w:val="24"/>
          <w:szCs w:val="20"/>
          <w:shd w:val="clear" w:color="auto" w:fill="FFFFFF"/>
          <w:lang w:val="ru-RU"/>
        </w:rPr>
        <w:t>жайлардын меншiк иелерi немесе өзге жеке тұ</w:t>
      </w:r>
      <w:r w:rsidRPr="00AF0683">
        <w:rPr>
          <w:rFonts w:ascii="Times New Roman" w:hAnsi="Times New Roman" w:cs="Times New Roman"/>
          <w:spacing w:val="2"/>
          <w:sz w:val="24"/>
          <w:szCs w:val="20"/>
          <w:shd w:val="clear" w:color="auto" w:fill="FFFFFF"/>
          <w:lang w:val="ru-RU"/>
        </w:rPr>
        <w:t>лғaлардын катарынан сайланады.</w:t>
      </w:r>
    </w:p>
    <w:p w14:paraId="7F0B681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18. Бірлестік төрағасы келесі функцияларды жүзеге асырады:</w:t>
      </w:r>
    </w:p>
    <w:p w14:paraId="73A5120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Бірлестік қызметіне жалпы басшылық;</w:t>
      </w:r>
    </w:p>
    <w:p w14:paraId="1EB137BD"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Бірлестіктің алдына қойған міндеттерін орындау жұмысын ұйымдастырады;</w:t>
      </w:r>
    </w:p>
    <w:p w14:paraId="0FB4131F"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Бірлестіктің қаржылық-шаруашылық қызметін ұйымдастырады;</w:t>
      </w:r>
    </w:p>
    <w:p w14:paraId="0A4E4E5A"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Бірлестіктің жұмыс режімін белгілейді;</w:t>
      </w:r>
    </w:p>
    <w:p w14:paraId="79208E1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5) мүліктің меншік иелері бірлестігін әділет органдарында мемлекеттік тіркеу;</w:t>
      </w:r>
    </w:p>
    <w:p w14:paraId="70F8C9F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6) </w:t>
      </w:r>
      <w:r w:rsidRPr="00AF0683">
        <w:rPr>
          <w:rFonts w:ascii="Times New Roman" w:hAnsi="Times New Roman" w:cs="Times New Roman"/>
          <w:spacing w:val="2"/>
          <w:sz w:val="24"/>
          <w:szCs w:val="20"/>
          <w:shd w:val="clear" w:color="auto" w:fill="FFFFFF"/>
          <w:lang w:val="ru-RU"/>
        </w:rPr>
        <w:t xml:space="preserve">пәтерлер, тұрғын емес үй-жайлар меншік иелерінің тізімін қалыптастыру және олармен кондоминиум объектісін басқару және кондоминиум объектісінің ортақ мүлкін күтіп-ұстау бойынша қызметтер көрсету туралы шарттар жасасу; </w:t>
      </w:r>
      <w:r w:rsidRPr="00AF0683">
        <w:rPr>
          <w:rFonts w:ascii="Times New Roman" w:eastAsia="Times New Roman" w:hAnsi="Times New Roman" w:cs="Times New Roman"/>
          <w:sz w:val="24"/>
          <w:szCs w:val="24"/>
          <w:lang w:val="ru-RU"/>
        </w:rPr>
        <w:t xml:space="preserve"> </w:t>
      </w:r>
    </w:p>
    <w:p w14:paraId="136839D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7) жиналыс пен үй кеңесінің шешімдерінің орындалуын ұйымдастыру;</w:t>
      </w:r>
    </w:p>
    <w:p w14:paraId="207F7008"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8) </w:t>
      </w:r>
      <w:r w:rsidRPr="00AF0683">
        <w:rPr>
          <w:rFonts w:ascii="Times New Roman" w:hAnsi="Times New Roman" w:cs="Times New Roman"/>
          <w:spacing w:val="2"/>
          <w:sz w:val="20"/>
          <w:szCs w:val="20"/>
          <w:shd w:val="clear" w:color="auto" w:fill="FFFFFF"/>
          <w:lang w:val="ru-RU"/>
        </w:rPr>
        <w:t> </w:t>
      </w:r>
      <w:r w:rsidRPr="00AF0683">
        <w:rPr>
          <w:rFonts w:ascii="Times New Roman" w:hAnsi="Times New Roman" w:cs="Times New Roman"/>
          <w:spacing w:val="2"/>
          <w:sz w:val="24"/>
          <w:szCs w:val="20"/>
          <w:shd w:val="clear" w:color="auto" w:fill="FFFFFF"/>
          <w:lang w:val="ru-RU"/>
        </w:rPr>
        <w:t>жиналыс пен үй кеңесі қабылдаған шешімдер туралы ақпаратты жалпыға қолжетімді жерлерде орналастыру</w:t>
      </w:r>
      <w:r w:rsidRPr="00AF0683">
        <w:rPr>
          <w:rFonts w:ascii="Times New Roman" w:eastAsia="Times New Roman" w:hAnsi="Times New Roman" w:cs="Times New Roman"/>
          <w:sz w:val="24"/>
          <w:szCs w:val="24"/>
          <w:lang w:val="ru-RU"/>
        </w:rPr>
        <w:t>;</w:t>
      </w:r>
    </w:p>
    <w:p w14:paraId="53F9999A"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9) </w:t>
      </w:r>
      <w:r w:rsidRPr="00AF0683">
        <w:rPr>
          <w:rFonts w:ascii="Times New Roman" w:hAnsi="Times New Roman" w:cs="Times New Roman"/>
          <w:spacing w:val="2"/>
          <w:sz w:val="24"/>
          <w:szCs w:val="20"/>
          <w:shd w:val="clear" w:color="auto" w:fill="FFFFFF"/>
          <w:lang w:val="ru-RU"/>
        </w:rPr>
        <w:t>екінші деңгейдегі банктерде ағымдағы және жинақ шоттарын ашу</w:t>
      </w:r>
      <w:r w:rsidRPr="00AF0683">
        <w:rPr>
          <w:rFonts w:ascii="Times New Roman" w:eastAsia="Times New Roman" w:hAnsi="Times New Roman" w:cs="Times New Roman"/>
          <w:sz w:val="24"/>
          <w:szCs w:val="24"/>
          <w:lang w:val="ru-RU"/>
        </w:rPr>
        <w:t>;</w:t>
      </w:r>
    </w:p>
    <w:p w14:paraId="298699B7"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10) </w:t>
      </w:r>
      <w:r w:rsidRPr="00AF0683">
        <w:rPr>
          <w:rFonts w:ascii="Times New Roman" w:hAnsi="Times New Roman" w:cs="Times New Roman"/>
          <w:spacing w:val="2"/>
          <w:sz w:val="24"/>
          <w:szCs w:val="20"/>
          <w:shd w:val="clear" w:color="auto" w:fill="FFFFFF"/>
          <w:lang w:val="ru-RU"/>
        </w:rPr>
        <w:t>сервистік қызмет субъектілерімен қызметтер көрсету туралы шарттар жасасу және оларды орындау</w:t>
      </w:r>
      <w:r w:rsidRPr="00AF0683">
        <w:rPr>
          <w:rFonts w:ascii="Times New Roman" w:eastAsia="Times New Roman" w:hAnsi="Times New Roman" w:cs="Times New Roman"/>
          <w:sz w:val="24"/>
          <w:szCs w:val="24"/>
          <w:lang w:val="ru-RU"/>
        </w:rPr>
        <w:t>;</w:t>
      </w:r>
    </w:p>
    <w:p w14:paraId="2BC3C31F"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11) </w:t>
      </w:r>
      <w:r w:rsidRPr="00AF0683">
        <w:rPr>
          <w:rFonts w:ascii="Times New Roman" w:hAnsi="Times New Roman" w:cs="Times New Roman"/>
          <w:spacing w:val="2"/>
          <w:sz w:val="24"/>
          <w:szCs w:val="20"/>
          <w:shd w:val="clear" w:color="auto" w:fill="FFFFFF"/>
          <w:lang w:val="ru-RU"/>
        </w:rPr>
        <w:t>коммуналдық қызметтерді ұсынатын ұйымдармен кондоминиум объектісінің ортақ мүлкін күтіп-ұстауға арналған коммуналдық қызметтерді көрсету және олардың ақысын төлеу жөнінде шарттар жасасуды</w:t>
      </w:r>
      <w:r w:rsidRPr="00AF0683">
        <w:rPr>
          <w:rFonts w:ascii="Times New Roman" w:eastAsia="Times New Roman" w:hAnsi="Times New Roman" w:cs="Times New Roman"/>
          <w:sz w:val="24"/>
          <w:szCs w:val="24"/>
          <w:lang w:val="ru-RU"/>
        </w:rPr>
        <w:t>;</w:t>
      </w:r>
    </w:p>
    <w:p w14:paraId="1021343D"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12) </w:t>
      </w:r>
      <w:r w:rsidRPr="00AF0683">
        <w:rPr>
          <w:rFonts w:ascii="Times New Roman" w:hAnsi="Times New Roman" w:cs="Times New Roman"/>
          <w:spacing w:val="2"/>
          <w:sz w:val="24"/>
          <w:szCs w:val="20"/>
          <w:shd w:val="clear" w:color="auto" w:fill="FFFFFF"/>
          <w:lang w:val="ru-RU"/>
        </w:rPr>
        <w:t>пәтерлер, тұрғын емес үй-жайлар меншік иелерінің кондоминиум объектісін басқаруға және кондоминиум объектісінің ортақ мүлкін күтіп-ұстауға арналған ақшаны енгізуін мониторингтеу</w:t>
      </w:r>
      <w:r w:rsidRPr="00AF0683">
        <w:rPr>
          <w:rFonts w:ascii="Times New Roman" w:eastAsia="Times New Roman" w:hAnsi="Times New Roman" w:cs="Times New Roman"/>
          <w:sz w:val="24"/>
          <w:szCs w:val="24"/>
          <w:lang w:val="ru-RU"/>
        </w:rPr>
        <w:t>;</w:t>
      </w:r>
    </w:p>
    <w:p w14:paraId="64DDAF9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13) </w:t>
      </w:r>
      <w:r w:rsidRPr="00AF0683">
        <w:rPr>
          <w:rFonts w:ascii="Times New Roman" w:hAnsi="Times New Roman" w:cs="Times New Roman"/>
          <w:spacing w:val="2"/>
          <w:sz w:val="20"/>
          <w:szCs w:val="20"/>
          <w:shd w:val="clear" w:color="auto" w:fill="FFFFFF"/>
          <w:lang w:val="ru-RU"/>
        </w:rPr>
        <w:t> </w:t>
      </w:r>
      <w:r w:rsidRPr="00AF0683">
        <w:rPr>
          <w:rFonts w:ascii="Times New Roman" w:hAnsi="Times New Roman" w:cs="Times New Roman"/>
          <w:spacing w:val="2"/>
          <w:sz w:val="24"/>
          <w:szCs w:val="20"/>
          <w:shd w:val="clear" w:color="auto" w:fill="FFFFFF"/>
          <w:lang w:val="ru-RU"/>
        </w:rPr>
        <w:t>үй кеңесіне кондоминиум объектісін басқару және кондоминиум объектісінің ортақ мүлкін күтіп-ұстау жөніндегі ай сайынғы және жылдық есептер ұсыну</w:t>
      </w:r>
      <w:r w:rsidRPr="00AF0683">
        <w:rPr>
          <w:rFonts w:ascii="Times New Roman" w:eastAsia="Times New Roman" w:hAnsi="Times New Roman" w:cs="Times New Roman"/>
          <w:sz w:val="24"/>
          <w:szCs w:val="24"/>
          <w:lang w:val="ru-RU"/>
        </w:rPr>
        <w:t>;</w:t>
      </w:r>
    </w:p>
    <w:p w14:paraId="27A562B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14) </w:t>
      </w:r>
      <w:r w:rsidRPr="00AF0683">
        <w:rPr>
          <w:rFonts w:ascii="Times New Roman" w:hAnsi="Times New Roman" w:cs="Times New Roman"/>
          <w:spacing w:val="2"/>
          <w:sz w:val="24"/>
          <w:szCs w:val="20"/>
          <w:shd w:val="clear" w:color="auto" w:fill="FFFFFF"/>
          <w:lang w:val="ru-RU"/>
        </w:rPr>
        <w:t xml:space="preserve">Жиналыс шешімінің негізінде көппәтерлі тұрғын үй басқарушысымен немесе кондоминиум объектісін басқару жөніндегі басқарушы компаниялармен шарт жасасады;  </w:t>
      </w:r>
    </w:p>
    <w:p w14:paraId="0EC89E7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15) </w:t>
      </w:r>
      <w:r w:rsidRPr="00AF0683">
        <w:rPr>
          <w:rFonts w:ascii="Times New Roman" w:hAnsi="Times New Roman" w:cs="Times New Roman"/>
          <w:spacing w:val="2"/>
          <w:sz w:val="24"/>
          <w:szCs w:val="20"/>
          <w:shd w:val="clear" w:color="auto" w:fill="FFFFFF"/>
          <w:lang w:val="ru-RU"/>
        </w:rPr>
        <w:t xml:space="preserve">Бірлестікке қатысушылардың шағымдары мен өтініштерін қарастырады және олардың шешілуін ұйымдастырады, қажет болған жағдайда – басқарушы ұйымның алдында осы мәселелерді қоюға бастамашылық жасайды; </w:t>
      </w:r>
      <w:r w:rsidRPr="00AF0683">
        <w:rPr>
          <w:rFonts w:ascii="Times New Roman" w:eastAsia="Times New Roman" w:hAnsi="Times New Roman" w:cs="Times New Roman"/>
          <w:sz w:val="24"/>
          <w:szCs w:val="24"/>
          <w:lang w:val="ru-RU"/>
        </w:rPr>
        <w:t xml:space="preserve"> </w:t>
      </w:r>
    </w:p>
    <w:p w14:paraId="4173CD23"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lastRenderedPageBreak/>
        <w:t>16) Бірлестік қатысушыларымен түсіндіру жұмыстарын жүргізеді;</w:t>
      </w:r>
    </w:p>
    <w:p w14:paraId="1291A15E"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17) Бірлестік қатысушыларының мониторингі мен тізілімін жүргізеді;</w:t>
      </w:r>
    </w:p>
    <w:p w14:paraId="77E84AF8"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18) Бірлестік қызметінің жариялылығы мен ашықтығын қамтамасыз етеді;</w:t>
      </w:r>
    </w:p>
    <w:p w14:paraId="2590F24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19) </w:t>
      </w:r>
      <w:r w:rsidRPr="00AF0683">
        <w:rPr>
          <w:rFonts w:ascii="Times New Roman" w:hAnsi="Times New Roman" w:cs="Times New Roman"/>
          <w:spacing w:val="2"/>
          <w:sz w:val="24"/>
          <w:szCs w:val="20"/>
          <w:shd w:val="clear" w:color="auto" w:fill="FFFFFF"/>
          <w:lang w:val="ru-RU"/>
        </w:rPr>
        <w:t xml:space="preserve">өз өкілеттіктерін тоқтатқан жағдайда, жаңа сайланған Бірлестік төрағасына көппәтерлі тұрғын үй құжаттамасының (құқық белгілейтін, қаржылық, бухгалтерлік және өзге де құжаттар) сақталуын және берілуін қамтамасыз етеді;  </w:t>
      </w:r>
    </w:p>
    <w:p w14:paraId="44AC1E28"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20) барлық соттарда, мемлекеттік органдар мен ұйымдарда мүліктің меншік иелері бірлестігін сенімхатсыз ұсынуға құқылы; </w:t>
      </w:r>
    </w:p>
    <w:p w14:paraId="1A0DC87D"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21) </w:t>
      </w:r>
      <w:r w:rsidRPr="00AF0683">
        <w:rPr>
          <w:rFonts w:ascii="Times New Roman" w:hAnsi="Times New Roman" w:cs="Times New Roman"/>
          <w:spacing w:val="2"/>
          <w:sz w:val="24"/>
          <w:szCs w:val="20"/>
          <w:shd w:val="clear" w:color="auto" w:fill="FFFFFF"/>
          <w:lang w:val="ru-RU"/>
        </w:rPr>
        <w:t xml:space="preserve">көппәтерлі тұрғын үйдің ортақ мүлкін жалға беру туралы шарттар жасасады, олардың орындалуын және көппәтерлі тұрғын үйдің мұқтаждарына жалға беруден түскен кірістерді бағытталуын қамтамасыз етеді; </w:t>
      </w:r>
      <w:r w:rsidRPr="00AF0683">
        <w:rPr>
          <w:rFonts w:ascii="Times New Roman" w:hAnsi="Times New Roman" w:cs="Times New Roman"/>
          <w:spacing w:val="2"/>
          <w:sz w:val="20"/>
          <w:szCs w:val="20"/>
          <w:shd w:val="clear" w:color="auto" w:fill="FFFFFF"/>
          <w:lang w:val="ru-RU"/>
        </w:rPr>
        <w:t xml:space="preserve"> </w:t>
      </w:r>
    </w:p>
    <w:p w14:paraId="1DD122BA"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22) </w:t>
      </w:r>
      <w:r w:rsidRPr="00AF0683">
        <w:rPr>
          <w:rFonts w:ascii="Times New Roman" w:hAnsi="Times New Roman" w:cs="Times New Roman"/>
          <w:spacing w:val="2"/>
          <w:sz w:val="24"/>
          <w:szCs w:val="20"/>
          <w:shd w:val="clear" w:color="auto" w:fill="FFFFFF"/>
          <w:lang w:val="ru-RU"/>
        </w:rPr>
        <w:t xml:space="preserve">пәтердің, тұрғын емес үй-жайдың меншік иесі белгіленген төлем күнінен кейін берешекті өтемеген кезде мүліктің меншік иелері бірлестігінің төрағасы немесе жай серіктестіктің сенім білдірілген тұлғасы немесе сенімхат негізінде көппәтерлі тұрғын үйді басқарушы немесе басқарушы компания мүліктің меншік иелері бірлестігінің жарғысына, жай серіктестік шартына немесе жиналыс шешіміне сәйкес нотариусқа немесе сотқа берешекті мәжбүрлеп өндіріп алу туралы жүгінуге құқылы; </w:t>
      </w:r>
      <w:r w:rsidRPr="00AF0683">
        <w:rPr>
          <w:rFonts w:ascii="Times New Roman" w:eastAsia="Times New Roman" w:hAnsi="Times New Roman" w:cs="Times New Roman"/>
          <w:sz w:val="24"/>
          <w:szCs w:val="24"/>
          <w:lang w:val="ru-RU"/>
        </w:rPr>
        <w:t xml:space="preserve"> </w:t>
      </w:r>
    </w:p>
    <w:p w14:paraId="7B2DFFB3"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23) </w:t>
      </w:r>
      <w:r w:rsidRPr="00AF0683">
        <w:rPr>
          <w:rFonts w:ascii="Times New Roman" w:hAnsi="Times New Roman" w:cs="Times New Roman"/>
          <w:spacing w:val="2"/>
          <w:sz w:val="24"/>
          <w:szCs w:val="20"/>
          <w:shd w:val="clear" w:color="auto" w:fill="FFFFFF"/>
          <w:lang w:val="ru-RU"/>
        </w:rPr>
        <w:t xml:space="preserve">кондоминиум объектісін басқаруға және кондоминиум объектісінің ортақ мүлкін күтіп-ұстауға байланысты өзге де функцияларды орындауды жүзеге асырады. </w:t>
      </w:r>
      <w:r w:rsidRPr="00AF0683">
        <w:rPr>
          <w:rFonts w:ascii="Times New Roman" w:eastAsia="Times New Roman" w:hAnsi="Times New Roman" w:cs="Times New Roman"/>
          <w:sz w:val="24"/>
          <w:szCs w:val="24"/>
          <w:lang w:val="ru-RU"/>
        </w:rPr>
        <w:t xml:space="preserve"> </w:t>
      </w:r>
    </w:p>
    <w:p w14:paraId="2EB776D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4F568625" w14:textId="77777777" w:rsidR="00196470" w:rsidRPr="00AF0683" w:rsidRDefault="00196470" w:rsidP="00582895">
      <w:pPr>
        <w:shd w:val="clear" w:color="auto" w:fill="FFFFFF"/>
        <w:spacing w:after="0" w:line="240" w:lineRule="auto"/>
        <w:ind w:firstLine="397"/>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7 тарау. Тексеру комиссиясы</w:t>
      </w:r>
    </w:p>
    <w:p w14:paraId="45651F3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536A8E44"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19. </w:t>
      </w:r>
      <w:r w:rsidRPr="00AF0683">
        <w:rPr>
          <w:rFonts w:ascii="Times New Roman" w:hAnsi="Times New Roman" w:cs="Times New Roman"/>
          <w:sz w:val="24"/>
          <w:lang w:val="ru-RU"/>
        </w:rPr>
        <w:t xml:space="preserve">Пәтерлердің, тұрғын емес үй-жайлардың меншік иелері жиналыста тексеру комиссиясын сайлауға құқылы, оның құрамы кондоминиум объектісін басқару және кондоминиум объектісінің ортақ мүлкін күтіп-ұстау жөніндегі қызметке бақылауды жүзеге асыратын пәтерлердің, тұрғын емес үй-жайлардың меншік иелері арасынан кемінде үш адамнан немесе тексерушіден тұрады. </w:t>
      </w:r>
      <w:r w:rsidRPr="00AF0683">
        <w:rPr>
          <w:rFonts w:ascii="Times New Roman" w:eastAsia="Times New Roman" w:hAnsi="Times New Roman" w:cs="Times New Roman"/>
          <w:sz w:val="24"/>
          <w:szCs w:val="24"/>
          <w:lang w:val="ru-RU"/>
        </w:rPr>
        <w:t xml:space="preserve">   </w:t>
      </w:r>
    </w:p>
    <w:p w14:paraId="39E09D0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20. Тексеру комиссиясы (тексеруші) өз құзыреті шегінде жиналысқа кондоминиум объектісін басқару және кондоминиум объектісінің ортақ мүлкін күтіп-ұстау жөнінде ұсыныстар шығарады.  </w:t>
      </w:r>
    </w:p>
    <w:p w14:paraId="78F4AC3E"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21. Тексеру комиссиясы (тексеруші) үш жыл мерзімге сайланады және кондоминиум объектісін басқару және кондоминиум объектісінің ортақ мүлкін күтіп-ұстау жөніндегі өзге де функцияларды орындай алады.  </w:t>
      </w:r>
    </w:p>
    <w:p w14:paraId="5D80C82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22. </w:t>
      </w:r>
      <w:r w:rsidRPr="00AF0683">
        <w:rPr>
          <w:rFonts w:ascii="Times New Roman" w:hAnsi="Times New Roman" w:cs="Times New Roman"/>
          <w:sz w:val="24"/>
          <w:lang w:val="ru-RU"/>
        </w:rPr>
        <w:t>Пәтерлердің, тұрғын емес үй-жайлардың меншік иелері жиналыс шешімінің негізінде кондоминиум объектісін басқару және кондоминиум объектісінің ортақ мүлкін күтіп-ұстау жөніндегі қызмет нәтижелерін тексеру бойынша аудиторлық қызметтер көрсету туралы шарт жасасуға құқылы</w:t>
      </w:r>
      <w:r w:rsidRPr="00AF0683">
        <w:rPr>
          <w:rFonts w:ascii="Times New Roman" w:eastAsia="Times New Roman" w:hAnsi="Times New Roman" w:cs="Times New Roman"/>
          <w:sz w:val="24"/>
          <w:szCs w:val="24"/>
          <w:lang w:val="ru-RU"/>
        </w:rPr>
        <w:t xml:space="preserve">.  </w:t>
      </w:r>
    </w:p>
    <w:p w14:paraId="308B3CF0"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8AD8293" w14:textId="77777777" w:rsidR="00196470" w:rsidRPr="00AF0683" w:rsidRDefault="00196470" w:rsidP="00582895">
      <w:pPr>
        <w:shd w:val="clear" w:color="auto" w:fill="FFFFFF"/>
        <w:spacing w:after="0" w:line="240" w:lineRule="auto"/>
        <w:ind w:firstLine="397"/>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8 тарау. Үй кеңесі</w:t>
      </w:r>
    </w:p>
    <w:p w14:paraId="637734DD"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F33FEF7"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23. </w:t>
      </w:r>
      <w:r w:rsidRPr="00AF0683">
        <w:rPr>
          <w:rFonts w:ascii="Times New Roman" w:hAnsi="Times New Roman" w:cs="Times New Roman"/>
          <w:sz w:val="24"/>
          <w:lang w:val="ru-RU"/>
        </w:rPr>
        <w:t xml:space="preserve">Пәтерлердің, тұрғын емес үй-жайлардың меншік иелері жиналыста пәтерлердің, тұрғын емес үй-жайлардың меншік иелері арасынан Үй кеңесін сайлайды, ол пәтерлердің, тұрғын емес үй-жайлардың кемінде үш меншік иесінен тұрады. Егер көппәтерлі тұрғын үйде үш кіреберістен көп болса, онда Үй кеңесіне мүмкіндігінше әрбір кіреберістен бір-бір өкіл сайлайды. </w:t>
      </w:r>
      <w:r w:rsidRPr="00AF0683">
        <w:rPr>
          <w:rFonts w:ascii="Times New Roman" w:eastAsia="Times New Roman" w:hAnsi="Times New Roman" w:cs="Times New Roman"/>
          <w:sz w:val="28"/>
          <w:szCs w:val="24"/>
          <w:lang w:val="ru-RU"/>
        </w:rPr>
        <w:t xml:space="preserve"> </w:t>
      </w:r>
      <w:r w:rsidRPr="00AF0683">
        <w:rPr>
          <w:rFonts w:ascii="Times New Roman" w:eastAsia="Times New Roman" w:hAnsi="Times New Roman" w:cs="Times New Roman"/>
          <w:sz w:val="24"/>
          <w:szCs w:val="24"/>
          <w:lang w:val="ru-RU"/>
        </w:rPr>
        <w:t xml:space="preserve"> </w:t>
      </w:r>
    </w:p>
    <w:p w14:paraId="38C92D29"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24. </w:t>
      </w:r>
      <w:r w:rsidRPr="00AF0683">
        <w:rPr>
          <w:rFonts w:ascii="Times New Roman" w:hAnsi="Times New Roman" w:cs="Times New Roman"/>
          <w:sz w:val="24"/>
          <w:lang w:val="ru-RU"/>
        </w:rPr>
        <w:t>Үй кеңесі пәтерлер, тұрғын емес үй-жайлар меншік иелерінің кондоминиум объектісін басқару және кондоминиум объектісінің ортақ мүлкін күтіп-ұстау мәселелері бойынша мүдделерін білдіреді</w:t>
      </w:r>
      <w:r w:rsidRPr="00AF0683">
        <w:rPr>
          <w:rFonts w:ascii="Times New Roman" w:eastAsia="Times New Roman" w:hAnsi="Times New Roman" w:cs="Times New Roman"/>
          <w:sz w:val="24"/>
          <w:szCs w:val="24"/>
          <w:lang w:val="ru-RU"/>
        </w:rPr>
        <w:t xml:space="preserve">.  </w:t>
      </w:r>
    </w:p>
    <w:p w14:paraId="18D6593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25. Үй кеңесі келесі функцияларды жүзеге асырады:</w:t>
      </w:r>
    </w:p>
    <w:p w14:paraId="722A1661"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 </w:t>
      </w:r>
      <w:r w:rsidRPr="00AF0683">
        <w:rPr>
          <w:rFonts w:ascii="Times New Roman" w:hAnsi="Times New Roman" w:cs="Times New Roman"/>
          <w:sz w:val="24"/>
          <w:szCs w:val="24"/>
          <w:lang w:val="ru-RU"/>
        </w:rPr>
        <w:t xml:space="preserve">жиналыс мұндай өкілеттіктерді Үй кеңесіне берген жағдайда кондоминиум объектісін басқару нысанын таңдау және ауыстыру;  </w:t>
      </w:r>
    </w:p>
    <w:p w14:paraId="53A9814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 </w:t>
      </w:r>
      <w:r w:rsidRPr="00AF0683">
        <w:rPr>
          <w:rFonts w:ascii="Times New Roman" w:hAnsi="Times New Roman" w:cs="Times New Roman"/>
          <w:sz w:val="24"/>
          <w:lang w:val="ru-RU"/>
        </w:rPr>
        <w:t xml:space="preserve">көппәтерлі тұрғын үйді басқарушыны немесе басқарушы компанияны таңдау туралы, бір күнтізбелік жыл мерзімге кондоминиум объектісін басқару бойынша қызметтер көрсету туралы шарт </w:t>
      </w:r>
      <w:r w:rsidRPr="00AF0683">
        <w:rPr>
          <w:rFonts w:ascii="Times New Roman" w:hAnsi="Times New Roman" w:cs="Times New Roman"/>
          <w:sz w:val="24"/>
          <w:lang w:val="ru-RU"/>
        </w:rPr>
        <w:lastRenderedPageBreak/>
        <w:t xml:space="preserve">жасасу туралы, сондай-ақ оны өзгерту немесе бұзу туралы, жиналыс мұндай өкілеттіктерді үй кеңесіне берген жағдайда, шешім қабылдау; </w:t>
      </w:r>
      <w:r w:rsidRPr="00AF0683">
        <w:rPr>
          <w:rFonts w:ascii="Times New Roman" w:eastAsia="Times New Roman" w:hAnsi="Times New Roman" w:cs="Times New Roman"/>
          <w:sz w:val="28"/>
          <w:szCs w:val="24"/>
          <w:lang w:val="ru-RU"/>
        </w:rPr>
        <w:t xml:space="preserve"> </w:t>
      </w:r>
      <w:r w:rsidRPr="00AF0683">
        <w:rPr>
          <w:rFonts w:ascii="Times New Roman" w:eastAsia="Times New Roman" w:hAnsi="Times New Roman" w:cs="Times New Roman"/>
          <w:sz w:val="24"/>
          <w:szCs w:val="24"/>
          <w:lang w:val="ru-RU"/>
        </w:rPr>
        <w:t xml:space="preserve"> </w:t>
      </w:r>
    </w:p>
    <w:p w14:paraId="28D21667"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3) </w:t>
      </w:r>
      <w:r w:rsidRPr="00AF0683">
        <w:rPr>
          <w:rFonts w:ascii="Times New Roman" w:hAnsi="Times New Roman" w:cs="Times New Roman"/>
          <w:sz w:val="24"/>
          <w:lang w:val="ru-RU"/>
        </w:rPr>
        <w:t xml:space="preserve">мүліктің меншік иелері бірлестігінің, жай серіктестіктің, көппәтерлі тұрғын үйді басқарушының немесе басқарушы компанияның қызметін үйлестіру және кондоминиум объектісін басқару және кондоминиум объектісінің ортақ мүлкін күтіп-ұстау жөніндегі ай сайынғы және жылдық есептерді қарау;  </w:t>
      </w:r>
    </w:p>
    <w:p w14:paraId="1EB2466F"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4) </w:t>
      </w:r>
      <w:r w:rsidRPr="00AF0683">
        <w:rPr>
          <w:rFonts w:ascii="Times New Roman" w:hAnsi="Times New Roman" w:cs="Times New Roman"/>
          <w:sz w:val="24"/>
          <w:lang w:val="ru-RU"/>
        </w:rPr>
        <w:t xml:space="preserve">жиналыстың бекітуіне ұсыну үшін кондоминиум объектісін басқаруға және кондоминиум объектісінің ортақ мүлкін күтіп-ұстауға арналған шығыстардың бір күнтізбелік жылға арналған сметасының жобаларын және кондоминиум объектісін басқару және кондоминиум объектісінің ортақ мүлкін күтіп-ұстау жөніндегі жылдық есепті қарау; </w:t>
      </w:r>
      <w:r w:rsidRPr="00AF0683">
        <w:rPr>
          <w:rFonts w:ascii="Times New Roman" w:eastAsia="Times New Roman" w:hAnsi="Times New Roman" w:cs="Times New Roman"/>
          <w:sz w:val="28"/>
          <w:szCs w:val="24"/>
          <w:lang w:val="ru-RU"/>
        </w:rPr>
        <w:t xml:space="preserve"> </w:t>
      </w:r>
    </w:p>
    <w:p w14:paraId="3844E21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5) </w:t>
      </w:r>
      <w:r w:rsidRPr="00AF0683">
        <w:rPr>
          <w:rFonts w:ascii="Times New Roman" w:hAnsi="Times New Roman" w:cs="Times New Roman"/>
          <w:sz w:val="24"/>
          <w:lang w:val="ru-RU"/>
        </w:rPr>
        <w:t xml:space="preserve">жиналысты немесе жиналыстың құзыретіне жатқызылған мәселелер бойынша жазбаша сауалнаманы жүргізуді ұйымдастыру, жиналыстар хаттамаларын және дауыс беру парақтарын ресімдеу; </w:t>
      </w:r>
      <w:r w:rsidRPr="00AF0683">
        <w:rPr>
          <w:rFonts w:ascii="Times New Roman" w:eastAsia="Times New Roman" w:hAnsi="Times New Roman" w:cs="Times New Roman"/>
          <w:sz w:val="28"/>
          <w:szCs w:val="24"/>
          <w:lang w:val="ru-RU"/>
        </w:rPr>
        <w:t xml:space="preserve"> </w:t>
      </w:r>
    </w:p>
    <w:p w14:paraId="45A1ACE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6) мониторингтеу:</w:t>
      </w:r>
    </w:p>
    <w:p w14:paraId="6672BDA8"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hAnsi="Times New Roman" w:cs="Times New Roman"/>
          <w:sz w:val="24"/>
          <w:lang w:val="ru-RU"/>
        </w:rPr>
        <w:t>коммуналдық көрсетілетін қызметтердің сапасын және пәтерлердің, тұрғын емес үй-жайлардың меншік иелеріне дейін олардың үзіліссіз берілуін</w:t>
      </w:r>
      <w:r w:rsidRPr="00AF0683">
        <w:rPr>
          <w:rFonts w:ascii="Times New Roman" w:eastAsia="Times New Roman" w:hAnsi="Times New Roman" w:cs="Times New Roman"/>
          <w:sz w:val="24"/>
          <w:szCs w:val="24"/>
          <w:lang w:val="ru-RU"/>
        </w:rPr>
        <w:t>;</w:t>
      </w:r>
    </w:p>
    <w:p w14:paraId="5AE2C885"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hAnsi="Times New Roman" w:cs="Times New Roman"/>
          <w:sz w:val="24"/>
          <w:lang w:val="ru-RU"/>
        </w:rPr>
        <w:t>сервистік қызмет субъектілерімен жасалған шарттар талаптарының орындалуын</w:t>
      </w:r>
      <w:r w:rsidRPr="00AF0683">
        <w:rPr>
          <w:rFonts w:ascii="Times New Roman" w:eastAsia="Times New Roman" w:hAnsi="Times New Roman" w:cs="Times New Roman"/>
          <w:sz w:val="24"/>
          <w:szCs w:val="24"/>
          <w:lang w:val="ru-RU"/>
        </w:rPr>
        <w:t>;</w:t>
      </w:r>
    </w:p>
    <w:p w14:paraId="49338523"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7) </w:t>
      </w:r>
      <w:r w:rsidRPr="00AF0683">
        <w:rPr>
          <w:rFonts w:ascii="Times New Roman" w:hAnsi="Times New Roman" w:cs="Times New Roman"/>
          <w:sz w:val="24"/>
          <w:lang w:val="ru-RU"/>
        </w:rPr>
        <w:t xml:space="preserve">кондоминиум объектісін басқару және кондоминиум объектісінің ортақ мүлкін күтіп-ұстау жөніндегі ай сайынғы және жылдық есептерді пәтерлердің, тұрғын емес үй-жайлардың меншік иелеріне беруді қамтамасыз ету; </w:t>
      </w:r>
      <w:r w:rsidRPr="00AF0683">
        <w:rPr>
          <w:rFonts w:ascii="Times New Roman" w:eastAsia="Times New Roman" w:hAnsi="Times New Roman" w:cs="Times New Roman"/>
          <w:sz w:val="28"/>
          <w:szCs w:val="24"/>
          <w:lang w:val="ru-RU"/>
        </w:rPr>
        <w:t xml:space="preserve"> </w:t>
      </w:r>
      <w:r w:rsidRPr="00AF0683">
        <w:rPr>
          <w:rFonts w:ascii="Times New Roman" w:eastAsia="Times New Roman" w:hAnsi="Times New Roman" w:cs="Times New Roman"/>
          <w:sz w:val="24"/>
          <w:szCs w:val="24"/>
          <w:lang w:val="ru-RU"/>
        </w:rPr>
        <w:t xml:space="preserve"> </w:t>
      </w:r>
    </w:p>
    <w:p w14:paraId="58875BFE"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8) </w:t>
      </w:r>
      <w:r w:rsidRPr="00AF0683">
        <w:rPr>
          <w:rFonts w:ascii="Times New Roman" w:hAnsi="Times New Roman" w:cs="Times New Roman"/>
          <w:sz w:val="24"/>
          <w:lang w:val="ru-RU"/>
        </w:rPr>
        <w:t>ағымдағы және жинақ шоттарындағы ақшаның жұмсалуын мониторингтеу</w:t>
      </w:r>
      <w:r w:rsidRPr="00AF0683">
        <w:rPr>
          <w:rFonts w:ascii="Times New Roman" w:eastAsia="Times New Roman" w:hAnsi="Times New Roman" w:cs="Times New Roman"/>
          <w:sz w:val="24"/>
          <w:szCs w:val="24"/>
          <w:lang w:val="ru-RU"/>
        </w:rPr>
        <w:t>;</w:t>
      </w:r>
    </w:p>
    <w:p w14:paraId="5BE0F5AA"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9) </w:t>
      </w:r>
      <w:r w:rsidRPr="00AF0683">
        <w:rPr>
          <w:rFonts w:ascii="Times New Roman" w:hAnsi="Times New Roman" w:cs="Times New Roman"/>
          <w:sz w:val="24"/>
          <w:lang w:val="ru-RU"/>
        </w:rPr>
        <w:t>кондоминиум объектісін басқаруға және кондоминиум объектісінің ортақ мүлкін күтіп-ұстауға байланысты өзге де функцияларды орындау</w:t>
      </w:r>
      <w:r w:rsidRPr="00AF0683">
        <w:rPr>
          <w:rFonts w:ascii="Times New Roman" w:hAnsi="Times New Roman" w:cs="Times New Roman"/>
          <w:lang w:val="ru-RU"/>
        </w:rPr>
        <w:t xml:space="preserve">. </w:t>
      </w:r>
      <w:r w:rsidRPr="00AF0683">
        <w:rPr>
          <w:rFonts w:ascii="Times New Roman" w:eastAsia="Times New Roman" w:hAnsi="Times New Roman" w:cs="Times New Roman"/>
          <w:sz w:val="24"/>
          <w:szCs w:val="24"/>
          <w:lang w:val="ru-RU"/>
        </w:rPr>
        <w:t xml:space="preserve">  </w:t>
      </w:r>
    </w:p>
    <w:p w14:paraId="603D6528"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26. </w:t>
      </w:r>
      <w:r w:rsidRPr="00AF0683">
        <w:rPr>
          <w:rFonts w:ascii="Times New Roman" w:hAnsi="Times New Roman" w:cs="Times New Roman"/>
          <w:sz w:val="24"/>
          <w:lang w:val="ru-RU"/>
        </w:rPr>
        <w:t xml:space="preserve">Үй кеңесі үш жыл мерзімге сайланады. Үй кеңесінің мүшесі мүліктің меншік иелері бірлестігінің төрағасы, жай серіктестіктің сенім білдірілген тұлғасы немесе </w:t>
      </w:r>
      <w:proofErr w:type="gramStart"/>
      <w:r w:rsidRPr="00AF0683">
        <w:rPr>
          <w:rFonts w:ascii="Times New Roman" w:hAnsi="Times New Roman" w:cs="Times New Roman"/>
          <w:sz w:val="24"/>
          <w:lang w:val="ru-RU"/>
        </w:rPr>
        <w:t>тексеру  комиссиясының</w:t>
      </w:r>
      <w:proofErr w:type="gramEnd"/>
      <w:r w:rsidRPr="00AF0683">
        <w:rPr>
          <w:rFonts w:ascii="Times New Roman" w:hAnsi="Times New Roman" w:cs="Times New Roman"/>
          <w:sz w:val="24"/>
          <w:lang w:val="ru-RU"/>
        </w:rPr>
        <w:t xml:space="preserve"> мүшесі (тексеруші) болып сайлана алмайды. Өз міндеттерін тиісінше орындамаған жағдайда, оны жиналыс кондоминиум объектісінің пәтерлер, тұрғын емес үй-жайлар меншік иелерінің қатарынан мерзімінен бұрын қайта сайлауы мүмкін.</w:t>
      </w:r>
      <w:r w:rsidRPr="00AF0683">
        <w:rPr>
          <w:rFonts w:ascii="Times New Roman" w:eastAsia="Times New Roman" w:hAnsi="Times New Roman" w:cs="Times New Roman"/>
          <w:sz w:val="28"/>
          <w:szCs w:val="24"/>
          <w:lang w:val="ru-RU"/>
        </w:rPr>
        <w:t xml:space="preserve"> </w:t>
      </w:r>
      <w:r w:rsidRPr="00AF0683">
        <w:rPr>
          <w:rFonts w:ascii="Times New Roman" w:eastAsia="Times New Roman" w:hAnsi="Times New Roman" w:cs="Times New Roman"/>
          <w:sz w:val="24"/>
          <w:szCs w:val="24"/>
          <w:lang w:val="ru-RU"/>
        </w:rPr>
        <w:t xml:space="preserve"> </w:t>
      </w:r>
    </w:p>
    <w:p w14:paraId="2E5E86AD"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27. </w:t>
      </w:r>
      <w:r w:rsidRPr="00AF0683">
        <w:rPr>
          <w:rFonts w:ascii="Times New Roman" w:hAnsi="Times New Roman" w:cs="Times New Roman"/>
          <w:sz w:val="24"/>
          <w:lang w:val="ru-RU"/>
        </w:rPr>
        <w:t xml:space="preserve">Үй кеңесінің шешімі Үй кеңесі мүшелерінің қарапайым көпшілік даусымен қабылданады, хаттамамен ресімделеді және оған үй кеңесінің мүшелері қол қояды. </w:t>
      </w:r>
      <w:r w:rsidRPr="00AF0683">
        <w:rPr>
          <w:rFonts w:ascii="Times New Roman" w:eastAsia="Times New Roman" w:hAnsi="Times New Roman" w:cs="Times New Roman"/>
          <w:sz w:val="28"/>
          <w:szCs w:val="24"/>
          <w:lang w:val="ru-RU"/>
        </w:rPr>
        <w:t xml:space="preserve"> </w:t>
      </w:r>
      <w:r w:rsidRPr="00AF0683">
        <w:rPr>
          <w:rFonts w:ascii="Times New Roman" w:eastAsia="Times New Roman" w:hAnsi="Times New Roman" w:cs="Times New Roman"/>
          <w:sz w:val="24"/>
          <w:szCs w:val="24"/>
          <w:lang w:val="ru-RU"/>
        </w:rPr>
        <w:t xml:space="preserve"> </w:t>
      </w:r>
    </w:p>
    <w:p w14:paraId="7B6157D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073A766" w14:textId="77777777" w:rsidR="00196470" w:rsidRPr="00AF0683" w:rsidRDefault="00196470" w:rsidP="00582895">
      <w:pPr>
        <w:shd w:val="clear" w:color="auto" w:fill="FFFFFF"/>
        <w:spacing w:after="0" w:line="240" w:lineRule="auto"/>
        <w:ind w:firstLine="426"/>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9 тарау. Бірлестіктің мүлкін қалыптастыру көздері</w:t>
      </w:r>
    </w:p>
    <w:p w14:paraId="4FE9DB3B"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598C44D8"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28. Бірлестіктің мүлкін Бірлестіктің активтері құрайды, олардың құны оның балансында көрсетіледі.</w:t>
      </w:r>
    </w:p>
    <w:p w14:paraId="7539E736"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hAnsi="Times New Roman" w:cs="Times New Roman"/>
          <w:sz w:val="24"/>
          <w:lang w:val="ru-RU"/>
        </w:rPr>
        <w:t>Бірлестіктің мүлкі бөлінбейтін болып табылады және Бірлестіктің пәтерлерінің, тұрғын емес үй-жайларының меншік иелері арасында бөлуге болмайды</w:t>
      </w:r>
      <w:r w:rsidRPr="00AF0683">
        <w:rPr>
          <w:rFonts w:ascii="Times New Roman" w:eastAsia="Times New Roman" w:hAnsi="Times New Roman" w:cs="Times New Roman"/>
          <w:sz w:val="24"/>
          <w:szCs w:val="24"/>
          <w:lang w:val="ru-RU"/>
        </w:rPr>
        <w:t>.</w:t>
      </w:r>
    </w:p>
    <w:p w14:paraId="4967ED2A"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29. Бірлестіктің мүлкі:</w:t>
      </w:r>
    </w:p>
    <w:p w14:paraId="3302497D"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 </w:t>
      </w:r>
      <w:r w:rsidRPr="00AF0683">
        <w:rPr>
          <w:rFonts w:ascii="Times New Roman" w:hAnsi="Times New Roman" w:cs="Times New Roman"/>
          <w:sz w:val="24"/>
          <w:lang w:val="ru-RU"/>
        </w:rPr>
        <w:t xml:space="preserve">Бірлестік қатысушыларының жарналары мен жеке және заңды тұлғалардың қаржылық көмегінің; </w:t>
      </w:r>
    </w:p>
    <w:p w14:paraId="79CA0318"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2) </w:t>
      </w:r>
      <w:r w:rsidRPr="00AF0683">
        <w:rPr>
          <w:rFonts w:ascii="Times New Roman" w:hAnsi="Times New Roman" w:cs="Times New Roman"/>
          <w:sz w:val="24"/>
          <w:szCs w:val="24"/>
          <w:lang w:val="ru-RU"/>
        </w:rPr>
        <w:t>Бірлестік өткізетін қайырымдылық акциялары мен басқа да іс-шараларды өткізуден түсетін түсімдердің</w:t>
      </w:r>
      <w:r w:rsidRPr="00AF0683">
        <w:rPr>
          <w:rFonts w:ascii="Times New Roman" w:eastAsia="Times New Roman" w:hAnsi="Times New Roman" w:cs="Times New Roman"/>
          <w:sz w:val="24"/>
          <w:szCs w:val="24"/>
          <w:lang w:val="ru-RU"/>
        </w:rPr>
        <w:t>;</w:t>
      </w:r>
    </w:p>
    <w:p w14:paraId="55E5A2E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3) </w:t>
      </w:r>
      <w:r w:rsidRPr="00AF0683">
        <w:rPr>
          <w:rFonts w:ascii="Times New Roman" w:hAnsi="Times New Roman" w:cs="Times New Roman"/>
          <w:sz w:val="24"/>
          <w:lang w:val="ru-RU"/>
        </w:rPr>
        <w:t>кондиниумом объектісінің ортақ мүлкін басқаруға және күтіп-ұстауға байланысты кірістердің</w:t>
      </w:r>
      <w:r w:rsidRPr="00AF0683">
        <w:rPr>
          <w:rFonts w:ascii="Times New Roman" w:eastAsia="Times New Roman" w:hAnsi="Times New Roman" w:cs="Times New Roman"/>
          <w:sz w:val="24"/>
          <w:szCs w:val="24"/>
          <w:lang w:val="ru-RU"/>
        </w:rPr>
        <w:t>;</w:t>
      </w:r>
    </w:p>
    <w:p w14:paraId="65A698FB"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Қазақстан Республикасының қолданыстағы заңнамасымен тыйым салынбаған өзге де ақшалай қаражаттар мен түсімдердің есебінен қалыптасады.</w:t>
      </w:r>
    </w:p>
    <w:p w14:paraId="4347D011"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30. </w:t>
      </w:r>
      <w:r w:rsidRPr="00AF0683">
        <w:rPr>
          <w:rFonts w:ascii="Times New Roman" w:hAnsi="Times New Roman" w:cs="Times New Roman"/>
          <w:sz w:val="24"/>
          <w:lang w:val="ru-RU"/>
        </w:rPr>
        <w:t>Бірлестік қатысушыларының жинақ шотындағы ай сайынғы жарналары көппәтерлі тұрғын үйге күрделі жөндеу жүргізуге (оның жекелеген жұмыс түрлеріне) ғана арналады және басқа мақсаттарға пайдалануға болмайды</w:t>
      </w:r>
      <w:r w:rsidRPr="00AF0683">
        <w:rPr>
          <w:rFonts w:ascii="Times New Roman" w:hAnsi="Times New Roman" w:cs="Times New Roman"/>
          <w:lang w:val="ru-RU"/>
        </w:rPr>
        <w:t xml:space="preserve">. </w:t>
      </w:r>
      <w:r w:rsidRPr="00AF0683">
        <w:rPr>
          <w:rFonts w:ascii="Times New Roman" w:eastAsia="Times New Roman" w:hAnsi="Times New Roman" w:cs="Times New Roman"/>
          <w:sz w:val="24"/>
          <w:szCs w:val="24"/>
          <w:lang w:val="ru-RU"/>
        </w:rPr>
        <w:t xml:space="preserve">  </w:t>
      </w:r>
    </w:p>
    <w:p w14:paraId="3505F1D2"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lastRenderedPageBreak/>
        <w:t xml:space="preserve">31. </w:t>
      </w:r>
      <w:r w:rsidRPr="00AF0683">
        <w:rPr>
          <w:rFonts w:ascii="Times New Roman" w:hAnsi="Times New Roman" w:cs="Times New Roman"/>
          <w:sz w:val="24"/>
          <w:lang w:val="ru-RU"/>
        </w:rPr>
        <w:t>Бірлестікке келіп түскен барлық ақшалай қаражат, Бірлестік қатысушыларының жарналарын қоса алғанда, сондай-ақ қызметтен түскен таза табыс Бірлестікке меншік құқығымен тиесілі және жарғылық мақсаттарға жұмсалады</w:t>
      </w:r>
      <w:r w:rsidRPr="00AF0683">
        <w:rPr>
          <w:rFonts w:ascii="Times New Roman" w:hAnsi="Times New Roman" w:cs="Times New Roman"/>
          <w:lang w:val="ru-RU"/>
        </w:rPr>
        <w:t>.</w:t>
      </w:r>
      <w:r w:rsidRPr="00AF0683">
        <w:rPr>
          <w:rFonts w:ascii="Times New Roman" w:eastAsia="Times New Roman" w:hAnsi="Times New Roman" w:cs="Times New Roman"/>
          <w:sz w:val="24"/>
          <w:szCs w:val="24"/>
          <w:lang w:val="ru-RU"/>
        </w:rPr>
        <w:t xml:space="preserve">  </w:t>
      </w:r>
    </w:p>
    <w:p w14:paraId="401AD05E"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32. Бірлестіктің мүлікті басқару жөніндегі құқықтары Қазақстан Республикасының қолданыстағы заңнамасымен реттеледі. </w:t>
      </w:r>
    </w:p>
    <w:p w14:paraId="5FB88023"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44189E53" w14:textId="77777777" w:rsidR="00196470" w:rsidRPr="00AF0683" w:rsidRDefault="00196470" w:rsidP="00582895">
      <w:pPr>
        <w:shd w:val="clear" w:color="auto" w:fill="FFFFFF"/>
        <w:spacing w:after="0" w:line="240" w:lineRule="auto"/>
        <w:ind w:firstLine="426"/>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10 тарау. Қаржылық жыл және есептілік</w:t>
      </w:r>
    </w:p>
    <w:p w14:paraId="7F7EA74C"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38E503F3"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33. Бірлестіктің қаржылық жылы күнтізбелік жылдың 1 қаңтарынан бастап 31 желтоқсанына дейін белгіленеді.  </w:t>
      </w:r>
    </w:p>
    <w:p w14:paraId="44D54623"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44F083C8" w14:textId="77777777" w:rsidR="00196470" w:rsidRPr="00AF0683" w:rsidRDefault="00196470" w:rsidP="00582895">
      <w:pPr>
        <w:shd w:val="clear" w:color="auto" w:fill="FFFFFF"/>
        <w:spacing w:after="0" w:line="240" w:lineRule="auto"/>
        <w:ind w:firstLine="426"/>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11 тарау. Жарғыға өзгерістер мен толықтырулар енгізу тәртібі</w:t>
      </w:r>
    </w:p>
    <w:p w14:paraId="59FC6C0B"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43C9BA69"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34. Осы Жарғыға өзгерістер мен толықтырулар тек Жиналыстың шешімімен ғана енгізілуі мүмкін.</w:t>
      </w:r>
    </w:p>
    <w:p w14:paraId="2D0134DF" w14:textId="1DE7CB5F"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35.</w:t>
      </w:r>
      <w:r w:rsidR="000E1000">
        <w:rPr>
          <w:rFonts w:ascii="Times New Roman" w:eastAsia="Times New Roman" w:hAnsi="Times New Roman" w:cs="Times New Roman"/>
          <w:sz w:val="24"/>
          <w:szCs w:val="24"/>
          <w:lang w:val="ru-RU"/>
        </w:rPr>
        <w:t xml:space="preserve"> </w:t>
      </w:r>
      <w:r w:rsidRPr="00AF0683">
        <w:rPr>
          <w:rFonts w:ascii="Times New Roman" w:hAnsi="Times New Roman" w:cs="Times New Roman"/>
          <w:sz w:val="24"/>
          <w:lang w:val="ru-RU"/>
        </w:rPr>
        <w:t>Бірлестік Жарғысына өзгерістер мен толықтырулар, егер олар үшін жиналысқа қатысушылардың жалпы санының жартысынан астамы дауыс берсе, енгізіледі. Бірлестіктің Жарғысына енгізілген өзгерістер мен толықтырулар Қазақстан Республикасының заңнамасында белгіленген тәртіппен тіркелуге жатады.</w:t>
      </w:r>
    </w:p>
    <w:p w14:paraId="225629FA" w14:textId="77777777" w:rsidR="00196470"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C34E82F" w14:textId="77777777" w:rsidR="0077132E" w:rsidRPr="00AF0683" w:rsidRDefault="0077132E"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p>
    <w:p w14:paraId="5E9522ED" w14:textId="6D003445" w:rsidR="00196470" w:rsidRPr="00AF0683" w:rsidRDefault="00196470" w:rsidP="00582895">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12 тарау. Бірлестікті қайта ұйымдастыру мен тоқтату және таратылған жағдайда мүлікті пайдалану тәртібі</w:t>
      </w:r>
    </w:p>
    <w:p w14:paraId="1A69C667" w14:textId="77777777" w:rsidR="00196470" w:rsidRPr="00AF0683"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6ED0AE6" w14:textId="77777777" w:rsidR="00196470" w:rsidRPr="00DB2D4D"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DB2D4D">
        <w:rPr>
          <w:rFonts w:ascii="Times New Roman" w:eastAsia="Times New Roman" w:hAnsi="Times New Roman" w:cs="Times New Roman"/>
          <w:sz w:val="24"/>
          <w:szCs w:val="24"/>
          <w:lang w:val="ru-RU"/>
        </w:rPr>
        <w:t xml:space="preserve">36. </w:t>
      </w:r>
      <w:r w:rsidRPr="00DB2D4D">
        <w:rPr>
          <w:rFonts w:ascii="Times New Roman" w:hAnsi="Times New Roman" w:cs="Times New Roman"/>
          <w:sz w:val="24"/>
          <w:lang w:val="ru-RU"/>
        </w:rPr>
        <w:t>Бірлестік Жиналыстын шешімімен немесе Қазақстан Республикасының Заңдарымен көзделген басқа да негіздер бойынша қайта ұйымдастырылуы немесе таратылуы мүмкін</w:t>
      </w:r>
      <w:r w:rsidRPr="00DB2D4D">
        <w:rPr>
          <w:rFonts w:ascii="Times New Roman" w:hAnsi="Times New Roman" w:cs="Times New Roman"/>
          <w:lang w:val="ru-RU"/>
        </w:rPr>
        <w:t>.</w:t>
      </w:r>
    </w:p>
    <w:p w14:paraId="2EC7FD36" w14:textId="77777777" w:rsidR="00196470" w:rsidRPr="00DB2D4D"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DB2D4D">
        <w:rPr>
          <w:rFonts w:ascii="Times New Roman" w:eastAsia="Times New Roman" w:hAnsi="Times New Roman" w:cs="Times New Roman"/>
          <w:sz w:val="24"/>
          <w:szCs w:val="24"/>
          <w:lang w:val="ru-RU"/>
        </w:rPr>
        <w:t xml:space="preserve">37. </w:t>
      </w:r>
      <w:r w:rsidRPr="00DB2D4D">
        <w:rPr>
          <w:rFonts w:ascii="Times New Roman" w:hAnsi="Times New Roman" w:cs="Times New Roman"/>
          <w:sz w:val="24"/>
          <w:lang w:val="ru-RU"/>
        </w:rPr>
        <w:t>Бірлестіктi қайта ұйымдастыру немесе тарату тәртібі Қазақстан Республикасының Азаматтық Кодексімен және Қазақстан Республикасының басқа да нормативтік құқықтық актілерімен реттеледі</w:t>
      </w:r>
      <w:r w:rsidRPr="00DB2D4D">
        <w:rPr>
          <w:rFonts w:ascii="Times New Roman" w:hAnsi="Times New Roman" w:cs="Times New Roman"/>
          <w:lang w:val="ru-RU"/>
        </w:rPr>
        <w:t>.</w:t>
      </w:r>
      <w:r w:rsidRPr="00DB2D4D">
        <w:rPr>
          <w:rFonts w:ascii="Times New Roman" w:eastAsia="Times New Roman" w:hAnsi="Times New Roman" w:cs="Times New Roman"/>
          <w:sz w:val="24"/>
          <w:szCs w:val="24"/>
          <w:lang w:val="ru-RU"/>
        </w:rPr>
        <w:t xml:space="preserve">  </w:t>
      </w:r>
    </w:p>
    <w:p w14:paraId="4949CA6C" w14:textId="77777777" w:rsidR="00196470" w:rsidRPr="00DB2D4D"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DB2D4D">
        <w:rPr>
          <w:rFonts w:ascii="Times New Roman" w:eastAsia="Times New Roman" w:hAnsi="Times New Roman" w:cs="Times New Roman"/>
          <w:sz w:val="24"/>
          <w:szCs w:val="24"/>
          <w:lang w:val="ru-RU"/>
        </w:rPr>
        <w:t xml:space="preserve">38. </w:t>
      </w:r>
      <w:r w:rsidRPr="00DB2D4D">
        <w:rPr>
          <w:rFonts w:ascii="Times New Roman" w:hAnsi="Times New Roman" w:cs="Times New Roman"/>
          <w:sz w:val="24"/>
          <w:lang w:val="ru-RU"/>
        </w:rPr>
        <w:t xml:space="preserve">Таратылған Бірлестіктің мүлкі мен қаражаты кредиторлармен есеп айырысудан кейін қалған мүлкін Бірлестіктің қатысушылары арасында бөлуге болмайды, осы Жарғыда көрсетілген мақсаттарға беріледі. </w:t>
      </w:r>
      <w:r w:rsidRPr="00DB2D4D">
        <w:rPr>
          <w:rFonts w:ascii="Times New Roman" w:eastAsia="Times New Roman" w:hAnsi="Times New Roman" w:cs="Times New Roman"/>
          <w:sz w:val="28"/>
          <w:szCs w:val="24"/>
          <w:lang w:val="ru-RU"/>
        </w:rPr>
        <w:t xml:space="preserve"> </w:t>
      </w:r>
      <w:r w:rsidRPr="00DB2D4D">
        <w:rPr>
          <w:rFonts w:ascii="Times New Roman" w:eastAsia="Times New Roman" w:hAnsi="Times New Roman" w:cs="Times New Roman"/>
          <w:sz w:val="24"/>
          <w:szCs w:val="24"/>
          <w:lang w:val="ru-RU"/>
        </w:rPr>
        <w:t xml:space="preserve"> </w:t>
      </w:r>
    </w:p>
    <w:p w14:paraId="2EE767DA" w14:textId="77777777" w:rsidR="00196470" w:rsidRDefault="00196470"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DB2D4D">
        <w:rPr>
          <w:rFonts w:ascii="Times New Roman" w:eastAsia="Times New Roman" w:hAnsi="Times New Roman" w:cs="Times New Roman"/>
          <w:sz w:val="24"/>
          <w:szCs w:val="24"/>
          <w:lang w:val="ru-RU"/>
        </w:rPr>
        <w:t> </w:t>
      </w:r>
    </w:p>
    <w:p w14:paraId="44BC3947" w14:textId="77777777" w:rsidR="0077132E" w:rsidRPr="00DB2D4D" w:rsidRDefault="0077132E"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p>
    <w:p w14:paraId="28768DCC" w14:textId="0E6E2990" w:rsidR="00685047" w:rsidRDefault="00C0702B" w:rsidP="00582895">
      <w:pPr>
        <w:widowControl w:val="0"/>
        <w:autoSpaceDE w:val="0"/>
        <w:autoSpaceDN w:val="0"/>
        <w:adjustRightInd w:val="0"/>
        <w:spacing w:after="0" w:line="240" w:lineRule="auto"/>
        <w:ind w:firstLine="397"/>
        <w:rPr>
          <w:rFonts w:ascii="Times New Roman" w:hAnsi="Times New Roman" w:cs="Times New Roman"/>
          <w:b/>
          <w:bCs/>
          <w:sz w:val="24"/>
          <w:szCs w:val="24"/>
          <w:lang w:val="ru-RU"/>
        </w:rPr>
      </w:pPr>
      <w:r w:rsidRPr="00DB2D4D">
        <w:rPr>
          <w:rFonts w:ascii="Times New Roman" w:eastAsia="Times New Roman" w:hAnsi="Times New Roman" w:cs="Times New Roman"/>
          <w:b/>
          <w:bCs/>
          <w:sz w:val="24"/>
          <w:szCs w:val="24"/>
          <w:lang w:val="ru-RU"/>
        </w:rPr>
        <w:t>13</w:t>
      </w:r>
      <w:r w:rsidR="00685047" w:rsidRPr="00DB2D4D">
        <w:rPr>
          <w:rFonts w:ascii="Times New Roman" w:eastAsia="Times New Roman" w:hAnsi="Times New Roman" w:cs="Times New Roman"/>
          <w:b/>
          <w:bCs/>
          <w:sz w:val="24"/>
          <w:szCs w:val="24"/>
          <w:lang w:val="ru-RU"/>
        </w:rPr>
        <w:t xml:space="preserve"> тарау.</w:t>
      </w:r>
      <w:r w:rsidR="00685047" w:rsidRPr="00DB2D4D">
        <w:rPr>
          <w:rFonts w:ascii="Times New Roman" w:hAnsi="Times New Roman" w:cs="Times New Roman"/>
          <w:b/>
          <w:bCs/>
          <w:sz w:val="24"/>
          <w:szCs w:val="24"/>
          <w:lang w:val="ru-RU"/>
        </w:rPr>
        <w:t xml:space="preserve"> Пәтерлер, тұрғын емес үй-жайлар меншік иелерінің құқықтары мен міндеттері</w:t>
      </w:r>
    </w:p>
    <w:p w14:paraId="05F39201" w14:textId="77777777" w:rsidR="0077132E" w:rsidRPr="00DB2D4D" w:rsidRDefault="0077132E" w:rsidP="00DB2D4D">
      <w:pPr>
        <w:widowControl w:val="0"/>
        <w:autoSpaceDE w:val="0"/>
        <w:autoSpaceDN w:val="0"/>
        <w:adjustRightInd w:val="0"/>
        <w:spacing w:after="0" w:line="240" w:lineRule="auto"/>
        <w:ind w:firstLine="397"/>
        <w:jc w:val="center"/>
        <w:rPr>
          <w:rFonts w:ascii="Times New Roman" w:hAnsi="Times New Roman" w:cs="Times New Roman"/>
          <w:sz w:val="24"/>
          <w:szCs w:val="24"/>
          <w:lang w:val="ru-RU"/>
        </w:rPr>
      </w:pPr>
    </w:p>
    <w:p w14:paraId="672A9403" w14:textId="51AFD09E"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39. Пәтерлердің, тұрғын емес үй-жайлардың барлық меншік иесі кондоминиумға қатысушылар болып табылады және кондоминиум объектісін басқару мен кондоминиум объектісінің ортақ мүлкін пайдалану бойынша тең құқықтарға ие болады.</w:t>
      </w:r>
    </w:p>
    <w:p w14:paraId="677D2D2D" w14:textId="77777777"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Пәтердің, тұрғын емес үй-жайдың әрбір меншік иесі өзіне дара (бөлек) меншік құқығымен тиесілі өзінің мүлкін өз қалауы бойынша иеленуге, пайдалануға және оған билік етуге құқылы.</w:t>
      </w:r>
    </w:p>
    <w:p w14:paraId="483AFB60" w14:textId="77777777"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Кондоминиум объектісінің ортақ мүлкі, оны орналастыру, пайдалану және күтіп-ұстау үшін қажет жер учаскесін қоса алғанда, пәтерлердің, тұрғын емес үй-жайлардың меншік иелеріне ортақ үлестік меншік құқығымен тиесілі және дара (бөлек) меншіктегі пәтерге, тұрғын емес үй-жайға құқықтардан бөлінбейді.</w:t>
      </w:r>
    </w:p>
    <w:p w14:paraId="19CA7E86" w14:textId="0252D898"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40. Пәтер меншік иесінің өзге мекенжай бойынша тұруы, сондай-ақ пәтерді, тұрғын емес үй-жайды мүліктік жалдауға (жалға) беруі пәтер, тұрғын емес үй-жай меншік иесінің Қазақстан Республикасының заңнамалық актілерінде, мүліктің меншік иелері бірлестігінің жарғысында, жай серіктестік шартында және жиналыс шешімінде айқындалған құқықтарын шектемейді және оны міндеттерінен босатпайды.</w:t>
      </w:r>
    </w:p>
    <w:p w14:paraId="08649CB2" w14:textId="77777777"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Пәтердің, тұрғын емес үй-жайдың меншік иесі үй кеңесін өзіне тиесілі пәтерді, тұрғын емес үй-</w:t>
      </w:r>
      <w:r w:rsidRPr="00DB2D4D">
        <w:rPr>
          <w:rFonts w:ascii="Times New Roman" w:hAnsi="Times New Roman" w:cs="Times New Roman"/>
          <w:sz w:val="24"/>
          <w:szCs w:val="24"/>
          <w:lang w:val="ru-RU"/>
        </w:rPr>
        <w:lastRenderedPageBreak/>
        <w:t>жайды мүліктік жалдауға (жалға) беру туралы хабардар етеді.</w:t>
      </w:r>
    </w:p>
    <w:p w14:paraId="16DC0D1E" w14:textId="77777777"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Пәтер, тұрғын емес үй-жай меншік иесінің Қазақстан Республикасының заңнамалық актілерінде белгіленген міндеттерінен басқа өзге де міндеттері болады, оның ішінде:</w:t>
      </w:r>
    </w:p>
    <w:p w14:paraId="12EFF112" w14:textId="77777777"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түнгі уақытта тыныштық сақтау, оның </w:t>
      </w:r>
      <w:r w:rsidRPr="00DB2D4D">
        <w:rPr>
          <w:rFonts w:ascii="Times New Roman" w:hAnsi="Times New Roman" w:cs="Times New Roman"/>
          <w:sz w:val="24"/>
          <w:szCs w:val="24"/>
        </w:rPr>
        <w:t>i</w:t>
      </w:r>
      <w:r w:rsidRPr="00DB2D4D">
        <w:rPr>
          <w:rFonts w:ascii="Times New Roman" w:hAnsi="Times New Roman" w:cs="Times New Roman"/>
          <w:sz w:val="24"/>
          <w:szCs w:val="24"/>
          <w:lang w:val="ru-RU"/>
        </w:rPr>
        <w:t>ш</w:t>
      </w:r>
      <w:r w:rsidRPr="00DB2D4D">
        <w:rPr>
          <w:rFonts w:ascii="Times New Roman" w:hAnsi="Times New Roman" w:cs="Times New Roman"/>
          <w:sz w:val="24"/>
          <w:szCs w:val="24"/>
        </w:rPr>
        <w:t>i</w:t>
      </w:r>
      <w:r w:rsidRPr="00DB2D4D">
        <w:rPr>
          <w:rFonts w:ascii="Times New Roman" w:hAnsi="Times New Roman" w:cs="Times New Roman"/>
          <w:sz w:val="24"/>
          <w:szCs w:val="24"/>
          <w:lang w:val="ru-RU"/>
        </w:rPr>
        <w:t>нде пәтерде, тұрғын емес үй-жайда және олардың сыртында шұғыл қажетт</w:t>
      </w:r>
      <w:r w:rsidRPr="00DB2D4D">
        <w:rPr>
          <w:rFonts w:ascii="Times New Roman" w:hAnsi="Times New Roman" w:cs="Times New Roman"/>
          <w:sz w:val="24"/>
          <w:szCs w:val="24"/>
        </w:rPr>
        <w:t>i</w:t>
      </w:r>
      <w:r w:rsidRPr="00DB2D4D">
        <w:rPr>
          <w:rFonts w:ascii="Times New Roman" w:hAnsi="Times New Roman" w:cs="Times New Roman"/>
          <w:sz w:val="24"/>
          <w:szCs w:val="24"/>
          <w:lang w:val="ru-RU"/>
        </w:rPr>
        <w:t>л</w:t>
      </w:r>
      <w:r w:rsidRPr="00DB2D4D">
        <w:rPr>
          <w:rFonts w:ascii="Times New Roman" w:hAnsi="Times New Roman" w:cs="Times New Roman"/>
          <w:sz w:val="24"/>
          <w:szCs w:val="24"/>
        </w:rPr>
        <w:t>i</w:t>
      </w:r>
      <w:r w:rsidRPr="00DB2D4D">
        <w:rPr>
          <w:rFonts w:ascii="Times New Roman" w:hAnsi="Times New Roman" w:cs="Times New Roman"/>
          <w:sz w:val="24"/>
          <w:szCs w:val="24"/>
          <w:lang w:val="ru-RU"/>
        </w:rPr>
        <w:t>кпен байланысы жоқ шу шығаратын, азаматтардың қалыпты демалысы мен тыныштығына кедерг</w:t>
      </w:r>
      <w:r w:rsidRPr="00DB2D4D">
        <w:rPr>
          <w:rFonts w:ascii="Times New Roman" w:hAnsi="Times New Roman" w:cs="Times New Roman"/>
          <w:sz w:val="24"/>
          <w:szCs w:val="24"/>
        </w:rPr>
        <w:t>i</w:t>
      </w:r>
      <w:r w:rsidRPr="00DB2D4D">
        <w:rPr>
          <w:rFonts w:ascii="Times New Roman" w:hAnsi="Times New Roman" w:cs="Times New Roman"/>
          <w:sz w:val="24"/>
          <w:szCs w:val="24"/>
          <w:lang w:val="ru-RU"/>
        </w:rPr>
        <w:t xml:space="preserve"> келт</w:t>
      </w:r>
      <w:r w:rsidRPr="00DB2D4D">
        <w:rPr>
          <w:rFonts w:ascii="Times New Roman" w:hAnsi="Times New Roman" w:cs="Times New Roman"/>
          <w:sz w:val="24"/>
          <w:szCs w:val="24"/>
        </w:rPr>
        <w:t>i</w:t>
      </w:r>
      <w:r w:rsidRPr="00DB2D4D">
        <w:rPr>
          <w:rFonts w:ascii="Times New Roman" w:hAnsi="Times New Roman" w:cs="Times New Roman"/>
          <w:sz w:val="24"/>
          <w:szCs w:val="24"/>
          <w:lang w:val="ru-RU"/>
        </w:rPr>
        <w:t>рет</w:t>
      </w:r>
      <w:r w:rsidRPr="00DB2D4D">
        <w:rPr>
          <w:rFonts w:ascii="Times New Roman" w:hAnsi="Times New Roman" w:cs="Times New Roman"/>
          <w:sz w:val="24"/>
          <w:szCs w:val="24"/>
        </w:rPr>
        <w:t>i</w:t>
      </w:r>
      <w:r w:rsidRPr="00DB2D4D">
        <w:rPr>
          <w:rFonts w:ascii="Times New Roman" w:hAnsi="Times New Roman" w:cs="Times New Roman"/>
          <w:sz w:val="24"/>
          <w:szCs w:val="24"/>
          <w:lang w:val="ru-RU"/>
        </w:rPr>
        <w:t>н жұмыстарды жүрг</w:t>
      </w:r>
      <w:r w:rsidRPr="00DB2D4D">
        <w:rPr>
          <w:rFonts w:ascii="Times New Roman" w:hAnsi="Times New Roman" w:cs="Times New Roman"/>
          <w:sz w:val="24"/>
          <w:szCs w:val="24"/>
        </w:rPr>
        <w:t>i</w:t>
      </w:r>
      <w:r w:rsidRPr="00DB2D4D">
        <w:rPr>
          <w:rFonts w:ascii="Times New Roman" w:hAnsi="Times New Roman" w:cs="Times New Roman"/>
          <w:sz w:val="24"/>
          <w:szCs w:val="24"/>
          <w:lang w:val="ru-RU"/>
        </w:rPr>
        <w:t>збеу;</w:t>
      </w:r>
    </w:p>
    <w:p w14:paraId="1A0009B9" w14:textId="77777777"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темекі өнімдерін осы үшін айқындалған арнайы орындарда тұтыну;</w:t>
      </w:r>
    </w:p>
    <w:p w14:paraId="0E81AAF1" w14:textId="77777777"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құрылыс, санитариялық, экологиялық, өртке қарсы және басқа да міндетті нормалар мен қағидаларды сақтау.</w:t>
      </w:r>
    </w:p>
    <w:p w14:paraId="1F87A3E3" w14:textId="62288BA0"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41. Пәтерлердің, тұрғын емес үй-жайлардың меншік иелері кондоминиум объектісінің шектеулі пайдаланылатын ортақ мүлкінің өздеріне бекітіліп берілген бөліктерін мүліктің меншік иелері бірлестігінің немесе жай серіктестіктің ағымдағы шотына жалға алу ақысын есепке жатқыза отырып, мүлікті шектеулі пайдалануға беру туралы мүліктік жалдау (жалға беру) шартында белгіленген талаптарда пайдалануға құқылы.</w:t>
      </w:r>
    </w:p>
    <w:p w14:paraId="31A7081E" w14:textId="2CC94433"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4</w:t>
      </w:r>
      <w:r w:rsidR="00262114" w:rsidRPr="00DB2D4D">
        <w:rPr>
          <w:rFonts w:ascii="Times New Roman" w:hAnsi="Times New Roman" w:cs="Times New Roman"/>
          <w:sz w:val="24"/>
          <w:szCs w:val="24"/>
          <w:lang w:val="ru-RU"/>
        </w:rPr>
        <w:t>2</w:t>
      </w:r>
      <w:r w:rsidRPr="00DB2D4D">
        <w:rPr>
          <w:rFonts w:ascii="Times New Roman" w:hAnsi="Times New Roman" w:cs="Times New Roman"/>
          <w:sz w:val="24"/>
          <w:szCs w:val="24"/>
          <w:lang w:val="ru-RU"/>
        </w:rPr>
        <w:t>. Тұрғын емес үй-жайдың меншік иесі кондоминиум объектісін басқаруға және кондоминиум объектісінің ортақ мүлкін күтіп-ұстауға арналған барлық шығыстарға қатысуға міндетті.</w:t>
      </w:r>
    </w:p>
    <w:p w14:paraId="6FEF39C4" w14:textId="77777777" w:rsidR="00685047" w:rsidRPr="00DB2D4D" w:rsidRDefault="00685047" w:rsidP="00685047">
      <w:pPr>
        <w:widowControl w:val="0"/>
        <w:autoSpaceDE w:val="0"/>
        <w:autoSpaceDN w:val="0"/>
        <w:adjustRightInd w:val="0"/>
        <w:spacing w:after="0" w:line="240" w:lineRule="auto"/>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Жиналыс тұрғын емес үй-жайлардың меншік иелері үшін кондоминиум объектісін басқаруға және кондоминиум объектісінің ортақ мүлкін күтіп-ұстауға арналған ай сайынғы шығыстардың өзге мөлшерін белгілеуге құқылы, ол пәтерлердің меншік иелері үшін белгіленген ай сайынғы шығыстардың мөлшерінен екі еседен аспауға тиіс.</w:t>
      </w:r>
    </w:p>
    <w:p w14:paraId="4788105C" w14:textId="79E84CE7" w:rsidR="00685047" w:rsidRPr="00DB2D4D" w:rsidRDefault="00262114" w:rsidP="000C2B67">
      <w:pPr>
        <w:widowControl w:val="0"/>
        <w:autoSpaceDE w:val="0"/>
        <w:autoSpaceDN w:val="0"/>
        <w:adjustRightInd w:val="0"/>
        <w:spacing w:after="0" w:line="240" w:lineRule="auto"/>
        <w:ind w:firstLine="142"/>
        <w:jc w:val="both"/>
        <w:rPr>
          <w:rFonts w:ascii="Times New Roman" w:hAnsi="Times New Roman" w:cs="Times New Roman"/>
          <w:sz w:val="24"/>
          <w:szCs w:val="24"/>
          <w:lang w:val="ru-RU"/>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 xml:space="preserve"> 43</w:t>
      </w:r>
      <w:r w:rsidR="00685047" w:rsidRPr="00DB2D4D">
        <w:rPr>
          <w:rFonts w:ascii="Times New Roman" w:hAnsi="Times New Roman" w:cs="Times New Roman"/>
          <w:sz w:val="24"/>
          <w:szCs w:val="24"/>
          <w:lang w:val="ru-RU"/>
        </w:rPr>
        <w:t>. Пәтерлердің, тұрғын емес үй-жайлардың меншік иелері:</w:t>
      </w:r>
    </w:p>
    <w:p w14:paraId="49E87283" w14:textId="4C10EA87" w:rsidR="00685047" w:rsidRPr="006E64A4" w:rsidRDefault="00685047" w:rsidP="00685047">
      <w:pPr>
        <w:widowControl w:val="0"/>
        <w:autoSpaceDE w:val="0"/>
        <w:autoSpaceDN w:val="0"/>
        <w:adjustRightInd w:val="0"/>
        <w:spacing w:after="0" w:line="240" w:lineRule="auto"/>
        <w:jc w:val="both"/>
        <w:rPr>
          <w:rFonts w:ascii="Times New Roman" w:hAnsi="Times New Roman" w:cs="Times New Roman"/>
          <w:sz w:val="24"/>
          <w:szCs w:val="24"/>
        </w:rPr>
      </w:pPr>
      <w:r w:rsidRPr="00DB2D4D">
        <w:rPr>
          <w:rFonts w:ascii="Times New Roman" w:hAnsi="Times New Roman" w:cs="Times New Roman"/>
          <w:sz w:val="24"/>
          <w:szCs w:val="24"/>
        </w:rPr>
        <w:t>     </w:t>
      </w:r>
      <w:r w:rsidRPr="00DB2D4D">
        <w:rPr>
          <w:rFonts w:ascii="Times New Roman" w:hAnsi="Times New Roman" w:cs="Times New Roman"/>
          <w:sz w:val="24"/>
          <w:szCs w:val="24"/>
          <w:lang w:val="ru-RU"/>
        </w:rPr>
        <w:t>мүліктің</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меншік</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иелері</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бірлестігімен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көппәтерлі</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тұрғын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үйді</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басқарушымен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басқарушы</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компаниямен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кондоминиум</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объектісін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басқару</w:t>
      </w:r>
      <w:r w:rsidRPr="006E64A4">
        <w:rPr>
          <w:rFonts w:ascii="Times New Roman" w:hAnsi="Times New Roman" w:cs="Times New Roman"/>
          <w:sz w:val="24"/>
          <w:szCs w:val="24"/>
        </w:rPr>
        <w:t>;</w:t>
      </w:r>
    </w:p>
    <w:p w14:paraId="757DE44D" w14:textId="77777777" w:rsidR="00685047" w:rsidRPr="006E64A4" w:rsidRDefault="00685047" w:rsidP="00685047">
      <w:pPr>
        <w:widowControl w:val="0"/>
        <w:autoSpaceDE w:val="0"/>
        <w:autoSpaceDN w:val="0"/>
        <w:adjustRightInd w:val="0"/>
        <w:spacing w:after="0" w:line="240" w:lineRule="auto"/>
        <w:jc w:val="both"/>
        <w:rPr>
          <w:rFonts w:ascii="Times New Roman" w:hAnsi="Times New Roman" w:cs="Times New Roman"/>
          <w:sz w:val="24"/>
          <w:szCs w:val="24"/>
        </w:rPr>
      </w:pPr>
      <w:r w:rsidRPr="00DB2D4D">
        <w:rPr>
          <w:rFonts w:ascii="Times New Roman" w:hAnsi="Times New Roman" w:cs="Times New Roman"/>
          <w:sz w:val="24"/>
          <w:szCs w:val="24"/>
        </w:rPr>
        <w:t>     </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коммуналдық</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көрсетілетін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қызметтерді</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ұсынатын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ұйымдармен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пәтерлерде</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тұрғын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емес</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үй</w:t>
      </w:r>
      <w:r w:rsidRPr="006E64A4">
        <w:rPr>
          <w:rFonts w:ascii="Times New Roman" w:hAnsi="Times New Roman" w:cs="Times New Roman"/>
          <w:sz w:val="24"/>
          <w:szCs w:val="24"/>
        </w:rPr>
        <w:t>-</w:t>
      </w:r>
      <w:r w:rsidRPr="00DB2D4D">
        <w:rPr>
          <w:rFonts w:ascii="Times New Roman" w:hAnsi="Times New Roman" w:cs="Times New Roman"/>
          <w:sz w:val="24"/>
          <w:szCs w:val="24"/>
          <w:lang w:val="ru-RU"/>
        </w:rPr>
        <w:t>жайларда</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коммуналдық</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қызметтер</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көрсету</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туралы</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шарттарды</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дербес</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жасасуға</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міндетті</w:t>
      </w:r>
      <w:r w:rsidRPr="006E64A4">
        <w:rPr>
          <w:rFonts w:ascii="Times New Roman" w:hAnsi="Times New Roman" w:cs="Times New Roman"/>
          <w:sz w:val="24"/>
          <w:szCs w:val="24"/>
        </w:rPr>
        <w:t>.</w:t>
      </w:r>
    </w:p>
    <w:p w14:paraId="79AC6092" w14:textId="295CC77D" w:rsidR="00685047" w:rsidRPr="006E64A4" w:rsidRDefault="00685047" w:rsidP="00685047">
      <w:pPr>
        <w:widowControl w:val="0"/>
        <w:autoSpaceDE w:val="0"/>
        <w:autoSpaceDN w:val="0"/>
        <w:adjustRightInd w:val="0"/>
        <w:spacing w:after="0" w:line="240" w:lineRule="auto"/>
        <w:jc w:val="both"/>
        <w:rPr>
          <w:rFonts w:ascii="Times New Roman" w:hAnsi="Times New Roman" w:cs="Times New Roman"/>
          <w:sz w:val="24"/>
          <w:szCs w:val="24"/>
        </w:rPr>
      </w:pPr>
      <w:r w:rsidRPr="00DB2D4D">
        <w:rPr>
          <w:rFonts w:ascii="Times New Roman" w:hAnsi="Times New Roman" w:cs="Times New Roman"/>
          <w:sz w:val="24"/>
          <w:szCs w:val="24"/>
        </w:rPr>
        <w:t>     </w:t>
      </w:r>
      <w:r w:rsidRPr="006E64A4">
        <w:rPr>
          <w:rFonts w:ascii="Times New Roman" w:hAnsi="Times New Roman" w:cs="Times New Roman"/>
          <w:sz w:val="24"/>
          <w:szCs w:val="24"/>
        </w:rPr>
        <w:t xml:space="preserve"> </w:t>
      </w:r>
      <w:r w:rsidR="000C2B67"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Көрсетілетін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коммуналдық</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қызметтер</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ұлттық</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стандарт</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пен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техникалық</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регламентте</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көзделген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техникалық</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талаптарға</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сәйкес</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келуге</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тиіс</w:t>
      </w:r>
      <w:r w:rsidRPr="006E64A4">
        <w:rPr>
          <w:rFonts w:ascii="Times New Roman" w:hAnsi="Times New Roman" w:cs="Times New Roman"/>
          <w:sz w:val="24"/>
          <w:szCs w:val="24"/>
        </w:rPr>
        <w:t>.</w:t>
      </w:r>
    </w:p>
    <w:p w14:paraId="6501B1F4" w14:textId="77C78F37" w:rsidR="00685047" w:rsidRPr="006E64A4" w:rsidRDefault="00262114" w:rsidP="00685047">
      <w:pPr>
        <w:widowControl w:val="0"/>
        <w:autoSpaceDE w:val="0"/>
        <w:autoSpaceDN w:val="0"/>
        <w:adjustRightInd w:val="0"/>
        <w:spacing w:after="0" w:line="240" w:lineRule="auto"/>
        <w:jc w:val="both"/>
        <w:rPr>
          <w:rFonts w:ascii="Times New Roman" w:hAnsi="Times New Roman" w:cs="Times New Roman"/>
          <w:sz w:val="24"/>
          <w:szCs w:val="24"/>
        </w:rPr>
      </w:pPr>
      <w:r w:rsidRPr="00DB2D4D">
        <w:rPr>
          <w:rFonts w:ascii="Times New Roman" w:hAnsi="Times New Roman" w:cs="Times New Roman"/>
          <w:sz w:val="24"/>
          <w:szCs w:val="24"/>
        </w:rPr>
        <w:t>     </w:t>
      </w:r>
      <w:r w:rsidRPr="006E64A4">
        <w:rPr>
          <w:rFonts w:ascii="Times New Roman" w:hAnsi="Times New Roman" w:cs="Times New Roman"/>
          <w:sz w:val="24"/>
          <w:szCs w:val="24"/>
        </w:rPr>
        <w:t xml:space="preserve"> 44</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Пәтерлердің</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тұрғын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емес</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үй</w:t>
      </w:r>
      <w:r w:rsidR="00685047" w:rsidRPr="006E64A4">
        <w:rPr>
          <w:rFonts w:ascii="Times New Roman" w:hAnsi="Times New Roman" w:cs="Times New Roman"/>
          <w:sz w:val="24"/>
          <w:szCs w:val="24"/>
        </w:rPr>
        <w:t>-</w:t>
      </w:r>
      <w:r w:rsidR="00685047" w:rsidRPr="00DB2D4D">
        <w:rPr>
          <w:rFonts w:ascii="Times New Roman" w:hAnsi="Times New Roman" w:cs="Times New Roman"/>
          <w:sz w:val="24"/>
          <w:szCs w:val="24"/>
          <w:lang w:val="ru-RU"/>
        </w:rPr>
        <w:t>жайлардың</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меншік</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иелері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жиналыста</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көппәтерлі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тұрғын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үйді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басқарушыға</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немесе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басқарушы</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компанияға</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мынадай</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функцияларын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беру</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туралы</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шешім</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қабылдауға</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құқылы</w:t>
      </w:r>
      <w:r w:rsidR="00685047" w:rsidRPr="006E64A4">
        <w:rPr>
          <w:rFonts w:ascii="Times New Roman" w:hAnsi="Times New Roman" w:cs="Times New Roman"/>
          <w:sz w:val="24"/>
          <w:szCs w:val="24"/>
        </w:rPr>
        <w:t>:</w:t>
      </w:r>
    </w:p>
    <w:p w14:paraId="0D14D3A8" w14:textId="77777777" w:rsidR="00685047" w:rsidRPr="006E64A4" w:rsidRDefault="00685047" w:rsidP="00685047">
      <w:pPr>
        <w:widowControl w:val="0"/>
        <w:autoSpaceDE w:val="0"/>
        <w:autoSpaceDN w:val="0"/>
        <w:adjustRightInd w:val="0"/>
        <w:spacing w:after="0" w:line="240" w:lineRule="auto"/>
        <w:jc w:val="both"/>
        <w:rPr>
          <w:rFonts w:ascii="Times New Roman" w:hAnsi="Times New Roman" w:cs="Times New Roman"/>
          <w:sz w:val="24"/>
          <w:szCs w:val="24"/>
        </w:rPr>
      </w:pPr>
      <w:r w:rsidRPr="00DB2D4D">
        <w:rPr>
          <w:rFonts w:ascii="Times New Roman" w:hAnsi="Times New Roman" w:cs="Times New Roman"/>
          <w:sz w:val="24"/>
          <w:szCs w:val="24"/>
        </w:rPr>
        <w:t>     </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сенімхат</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негізінде</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мүліктің</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меншік</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иелері</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бірлестігінің</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немесе</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жай</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серіктестіктің</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ағымдағы</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шотын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басқару</w:t>
      </w:r>
      <w:r w:rsidRPr="006E64A4">
        <w:rPr>
          <w:rFonts w:ascii="Times New Roman" w:hAnsi="Times New Roman" w:cs="Times New Roman"/>
          <w:sz w:val="24"/>
          <w:szCs w:val="24"/>
        </w:rPr>
        <w:t>;</w:t>
      </w:r>
    </w:p>
    <w:p w14:paraId="73088ABA" w14:textId="77777777" w:rsidR="00685047" w:rsidRPr="006E64A4" w:rsidRDefault="00685047" w:rsidP="00685047">
      <w:pPr>
        <w:widowControl w:val="0"/>
        <w:autoSpaceDE w:val="0"/>
        <w:autoSpaceDN w:val="0"/>
        <w:adjustRightInd w:val="0"/>
        <w:spacing w:after="0" w:line="240" w:lineRule="auto"/>
        <w:jc w:val="both"/>
        <w:rPr>
          <w:rFonts w:ascii="Times New Roman" w:hAnsi="Times New Roman" w:cs="Times New Roman"/>
          <w:sz w:val="24"/>
          <w:szCs w:val="24"/>
        </w:rPr>
      </w:pPr>
      <w:r w:rsidRPr="00DB2D4D">
        <w:rPr>
          <w:rFonts w:ascii="Times New Roman" w:hAnsi="Times New Roman" w:cs="Times New Roman"/>
          <w:sz w:val="24"/>
          <w:szCs w:val="24"/>
        </w:rPr>
        <w:t>     </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пәтерлер</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тұрғын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емес</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үй</w:t>
      </w:r>
      <w:r w:rsidRPr="006E64A4">
        <w:rPr>
          <w:rFonts w:ascii="Times New Roman" w:hAnsi="Times New Roman" w:cs="Times New Roman"/>
          <w:sz w:val="24"/>
          <w:szCs w:val="24"/>
        </w:rPr>
        <w:t>-</w:t>
      </w:r>
      <w:r w:rsidRPr="00DB2D4D">
        <w:rPr>
          <w:rFonts w:ascii="Times New Roman" w:hAnsi="Times New Roman" w:cs="Times New Roman"/>
          <w:sz w:val="24"/>
          <w:szCs w:val="24"/>
          <w:lang w:val="ru-RU"/>
        </w:rPr>
        <w:t>жайлар</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меншік</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иелерінің</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ағымдағы</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шотқа</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ақшаны</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уақтылы</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енгізуіне</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мониторингті</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жүзеге</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асыру</w:t>
      </w:r>
      <w:r w:rsidRPr="006E64A4">
        <w:rPr>
          <w:rFonts w:ascii="Times New Roman" w:hAnsi="Times New Roman" w:cs="Times New Roman"/>
          <w:sz w:val="24"/>
          <w:szCs w:val="24"/>
        </w:rPr>
        <w:t>;</w:t>
      </w:r>
    </w:p>
    <w:p w14:paraId="29BEF257" w14:textId="77777777" w:rsidR="00685047" w:rsidRPr="006E64A4" w:rsidRDefault="00685047" w:rsidP="00685047">
      <w:pPr>
        <w:widowControl w:val="0"/>
        <w:autoSpaceDE w:val="0"/>
        <w:autoSpaceDN w:val="0"/>
        <w:adjustRightInd w:val="0"/>
        <w:spacing w:after="0" w:line="240" w:lineRule="auto"/>
        <w:jc w:val="both"/>
        <w:rPr>
          <w:rFonts w:ascii="Times New Roman" w:hAnsi="Times New Roman" w:cs="Times New Roman"/>
          <w:sz w:val="24"/>
          <w:szCs w:val="24"/>
        </w:rPr>
      </w:pPr>
      <w:r w:rsidRPr="00DB2D4D">
        <w:rPr>
          <w:rFonts w:ascii="Times New Roman" w:hAnsi="Times New Roman" w:cs="Times New Roman"/>
          <w:sz w:val="24"/>
          <w:szCs w:val="24"/>
        </w:rPr>
        <w:t>     </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Қазақстан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Республикасының</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заңнамасында</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айқындалған</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тәртіпке</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сәйкес</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берешекті</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өндіріп</w:t>
      </w:r>
      <w:r w:rsidRPr="006E64A4">
        <w:rPr>
          <w:rFonts w:ascii="Times New Roman" w:hAnsi="Times New Roman" w:cs="Times New Roman"/>
          <w:sz w:val="24"/>
          <w:szCs w:val="24"/>
        </w:rPr>
        <w:t xml:space="preserve"> </w:t>
      </w:r>
      <w:r w:rsidRPr="00DB2D4D">
        <w:rPr>
          <w:rFonts w:ascii="Times New Roman" w:hAnsi="Times New Roman" w:cs="Times New Roman"/>
          <w:sz w:val="24"/>
          <w:szCs w:val="24"/>
          <w:lang w:val="ru-RU"/>
        </w:rPr>
        <w:t>алу</w:t>
      </w:r>
      <w:r w:rsidRPr="006E64A4">
        <w:rPr>
          <w:rFonts w:ascii="Times New Roman" w:hAnsi="Times New Roman" w:cs="Times New Roman"/>
          <w:sz w:val="24"/>
          <w:szCs w:val="24"/>
        </w:rPr>
        <w:t>.</w:t>
      </w:r>
    </w:p>
    <w:p w14:paraId="280EDEFE" w14:textId="77777777" w:rsidR="00DB2D4D" w:rsidRPr="006E64A4" w:rsidRDefault="00262114" w:rsidP="00DB2D4D">
      <w:pPr>
        <w:shd w:val="clear" w:color="auto" w:fill="FFFFFF"/>
        <w:spacing w:after="0" w:line="240" w:lineRule="auto"/>
        <w:ind w:firstLine="426"/>
        <w:jc w:val="both"/>
        <w:textAlignment w:val="baseline"/>
        <w:rPr>
          <w:rFonts w:ascii="Times New Roman" w:hAnsi="Times New Roman" w:cs="Times New Roman"/>
          <w:sz w:val="24"/>
          <w:szCs w:val="24"/>
        </w:rPr>
      </w:pPr>
      <w:r w:rsidRPr="006E64A4">
        <w:rPr>
          <w:rFonts w:ascii="Times New Roman" w:hAnsi="Times New Roman" w:cs="Times New Roman"/>
          <w:sz w:val="24"/>
          <w:szCs w:val="24"/>
        </w:rPr>
        <w:t>45</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Пәтердің</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тұрғын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емес</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үй</w:t>
      </w:r>
      <w:r w:rsidR="00685047" w:rsidRPr="006E64A4">
        <w:rPr>
          <w:rFonts w:ascii="Times New Roman" w:hAnsi="Times New Roman" w:cs="Times New Roman"/>
          <w:sz w:val="24"/>
          <w:szCs w:val="24"/>
        </w:rPr>
        <w:t>-</w:t>
      </w:r>
      <w:r w:rsidR="00685047" w:rsidRPr="00DB2D4D">
        <w:rPr>
          <w:rFonts w:ascii="Times New Roman" w:hAnsi="Times New Roman" w:cs="Times New Roman"/>
          <w:sz w:val="24"/>
          <w:szCs w:val="24"/>
          <w:lang w:val="ru-RU"/>
        </w:rPr>
        <w:t>жайдың</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меншік</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иесі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белгіленген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төлем</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күнінен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кейін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берешекті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өтемеген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кезде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мүліктің</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меншік</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иелері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бірлестігінің</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төрағасы</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немесе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жай</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серіктестіктің</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сенім</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білдірілген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адамы</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не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сенімхат</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негізінде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көппәтерлі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тұрғын</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үйді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басқарушы</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немесе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басқарушы</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компания</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мүліктің</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меншік</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иелері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бірлестігінің</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жарғысына</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жай</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серіктестік</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шартына</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немесе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жиналыс</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шешіміне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сәйкес</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нотариусқа</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немесе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сотқа</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берешекті</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мәжбүрлеп</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өндіріп</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алу</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туралы</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жүгінуге</w:t>
      </w:r>
      <w:r w:rsidR="00685047" w:rsidRPr="006E64A4">
        <w:rPr>
          <w:rFonts w:ascii="Times New Roman" w:hAnsi="Times New Roman" w:cs="Times New Roman"/>
          <w:sz w:val="24"/>
          <w:szCs w:val="24"/>
        </w:rPr>
        <w:t xml:space="preserve"> </w:t>
      </w:r>
      <w:r w:rsidR="00685047" w:rsidRPr="00DB2D4D">
        <w:rPr>
          <w:rFonts w:ascii="Times New Roman" w:hAnsi="Times New Roman" w:cs="Times New Roman"/>
          <w:sz w:val="24"/>
          <w:szCs w:val="24"/>
          <w:lang w:val="ru-RU"/>
        </w:rPr>
        <w:t>құқылы</w:t>
      </w:r>
      <w:r w:rsidR="00685047" w:rsidRPr="006E64A4">
        <w:rPr>
          <w:rFonts w:ascii="Times New Roman" w:hAnsi="Times New Roman" w:cs="Times New Roman"/>
          <w:sz w:val="24"/>
          <w:szCs w:val="24"/>
        </w:rPr>
        <w:t>.</w:t>
      </w:r>
      <w:r w:rsidR="00220B26" w:rsidRPr="006E64A4">
        <w:rPr>
          <w:rFonts w:ascii="Times New Roman" w:hAnsi="Times New Roman" w:cs="Times New Roman"/>
          <w:sz w:val="24"/>
          <w:szCs w:val="24"/>
        </w:rPr>
        <w:t xml:space="preserve">  </w:t>
      </w:r>
    </w:p>
    <w:p w14:paraId="1A57604A" w14:textId="77777777" w:rsidR="00DB2D4D" w:rsidRPr="006E64A4" w:rsidRDefault="00DB2D4D" w:rsidP="00DB2D4D">
      <w:pPr>
        <w:shd w:val="clear" w:color="auto" w:fill="FFFFFF"/>
        <w:spacing w:after="0" w:line="240" w:lineRule="auto"/>
        <w:ind w:firstLine="426"/>
        <w:jc w:val="both"/>
        <w:textAlignment w:val="baseline"/>
        <w:rPr>
          <w:rFonts w:ascii="Times New Roman" w:hAnsi="Times New Roman" w:cs="Times New Roman"/>
          <w:sz w:val="24"/>
          <w:szCs w:val="24"/>
        </w:rPr>
      </w:pPr>
    </w:p>
    <w:p w14:paraId="2515ABC9" w14:textId="77777777" w:rsidR="00DB2D4D" w:rsidRPr="006E64A4" w:rsidRDefault="00DB2D4D" w:rsidP="00DB2D4D">
      <w:pPr>
        <w:shd w:val="clear" w:color="auto" w:fill="FFFFFF"/>
        <w:spacing w:after="0" w:line="240" w:lineRule="auto"/>
        <w:ind w:firstLine="426"/>
        <w:jc w:val="both"/>
        <w:textAlignment w:val="baseline"/>
        <w:rPr>
          <w:rFonts w:ascii="Times New Roman" w:hAnsi="Times New Roman" w:cs="Times New Roman"/>
          <w:sz w:val="24"/>
          <w:szCs w:val="24"/>
        </w:rPr>
      </w:pPr>
    </w:p>
    <w:p w14:paraId="4B6BFAA3" w14:textId="77777777" w:rsidR="00DB2D4D" w:rsidRPr="006E64A4" w:rsidRDefault="00DB2D4D" w:rsidP="00DB2D4D">
      <w:pPr>
        <w:shd w:val="clear" w:color="auto" w:fill="FFFFFF"/>
        <w:spacing w:after="0" w:line="240" w:lineRule="auto"/>
        <w:ind w:firstLine="426"/>
        <w:jc w:val="both"/>
        <w:textAlignment w:val="baseline"/>
        <w:rPr>
          <w:rFonts w:ascii="Times New Roman" w:hAnsi="Times New Roman" w:cs="Times New Roman"/>
          <w:sz w:val="24"/>
          <w:szCs w:val="24"/>
        </w:rPr>
      </w:pPr>
    </w:p>
    <w:p w14:paraId="087B1709" w14:textId="77777777" w:rsidR="00DB2D4D" w:rsidRPr="006E64A4" w:rsidRDefault="00DB2D4D" w:rsidP="00DB2D4D">
      <w:pPr>
        <w:shd w:val="clear" w:color="auto" w:fill="FFFFFF"/>
        <w:spacing w:after="0" w:line="240" w:lineRule="auto"/>
        <w:ind w:firstLine="426"/>
        <w:jc w:val="both"/>
        <w:textAlignment w:val="baseline"/>
        <w:rPr>
          <w:rFonts w:ascii="Times New Roman" w:hAnsi="Times New Roman" w:cs="Times New Roman"/>
          <w:sz w:val="24"/>
          <w:szCs w:val="24"/>
        </w:rPr>
      </w:pPr>
    </w:p>
    <w:p w14:paraId="214BAC6E" w14:textId="671BA165" w:rsidR="00220B26" w:rsidRDefault="00052226" w:rsidP="00DB2D4D">
      <w:pPr>
        <w:shd w:val="clear" w:color="auto" w:fill="FFFFFF"/>
        <w:spacing w:after="0" w:line="240" w:lineRule="auto"/>
        <w:ind w:firstLine="426"/>
        <w:jc w:val="both"/>
        <w:textAlignment w:val="baseline"/>
        <w:rPr>
          <w:rFonts w:ascii="Times New Roman" w:hAnsi="Times New Roman" w:cs="Times New Roman"/>
          <w:b/>
          <w:sz w:val="24"/>
          <w:szCs w:val="24"/>
          <w:lang w:val="ru-RU"/>
        </w:rPr>
      </w:pPr>
      <w:r w:rsidRPr="00C575D5">
        <w:rPr>
          <w:rFonts w:ascii="Times New Roman" w:hAnsi="Times New Roman" w:cs="Times New Roman"/>
          <w:b/>
          <w:sz w:val="24"/>
          <w:szCs w:val="24"/>
        </w:rPr>
        <w:t xml:space="preserve">                           </w:t>
      </w:r>
      <w:r w:rsidR="00220B26" w:rsidRPr="00052226">
        <w:rPr>
          <w:rFonts w:ascii="Times New Roman" w:hAnsi="Times New Roman" w:cs="Times New Roman"/>
          <w:b/>
          <w:sz w:val="24"/>
          <w:szCs w:val="24"/>
          <w:lang w:val="ru-RU"/>
        </w:rPr>
        <w:t xml:space="preserve">ММИБ </w:t>
      </w:r>
      <w:r w:rsidR="00220B26" w:rsidRPr="00052226">
        <w:rPr>
          <w:rFonts w:ascii="Times New Roman" w:hAnsi="Times New Roman" w:cs="Times New Roman"/>
          <w:b/>
          <w:sz w:val="24"/>
          <w:szCs w:val="24"/>
          <w:lang w:val="kk-KZ"/>
        </w:rPr>
        <w:t>ТӨРАҒА</w:t>
      </w:r>
      <w:r w:rsidR="00220B26" w:rsidRPr="00052226">
        <w:rPr>
          <w:rFonts w:ascii="Times New Roman" w:hAnsi="Times New Roman" w:cs="Times New Roman"/>
          <w:b/>
          <w:sz w:val="24"/>
          <w:szCs w:val="24"/>
          <w:lang w:val="ru-RU"/>
        </w:rPr>
        <w:t>_______________________</w:t>
      </w:r>
    </w:p>
    <w:p w14:paraId="04BA3EFA" w14:textId="780EA7AD" w:rsidR="008E4751" w:rsidRDefault="008E4751" w:rsidP="00DB2D4D">
      <w:pPr>
        <w:shd w:val="clear" w:color="auto" w:fill="FFFFFF"/>
        <w:spacing w:after="0" w:line="240" w:lineRule="auto"/>
        <w:ind w:firstLine="426"/>
        <w:jc w:val="both"/>
        <w:textAlignment w:val="baseline"/>
        <w:rPr>
          <w:rFonts w:ascii="Times New Roman" w:hAnsi="Times New Roman" w:cs="Times New Roman"/>
          <w:b/>
          <w:sz w:val="24"/>
          <w:szCs w:val="24"/>
          <w:lang w:val="ru-RU"/>
        </w:rPr>
      </w:pPr>
    </w:p>
    <w:p w14:paraId="65439427" w14:textId="77777777" w:rsidR="008E4751" w:rsidRPr="00052226" w:rsidRDefault="008E4751" w:rsidP="00DB2D4D">
      <w:pPr>
        <w:shd w:val="clear" w:color="auto" w:fill="FFFFFF"/>
        <w:spacing w:after="0" w:line="240" w:lineRule="auto"/>
        <w:ind w:firstLine="426"/>
        <w:jc w:val="both"/>
        <w:textAlignment w:val="baseline"/>
        <w:rPr>
          <w:rFonts w:ascii="Times New Roman" w:hAnsi="Times New Roman" w:cs="Times New Roman"/>
          <w:b/>
          <w:sz w:val="24"/>
          <w:szCs w:val="24"/>
          <w:lang w:val="ru-RU"/>
        </w:rPr>
      </w:pPr>
    </w:p>
    <w:p w14:paraId="7E87EF22" w14:textId="77777777" w:rsidR="00196470" w:rsidRPr="00DB2D4D" w:rsidRDefault="00196470" w:rsidP="00685047">
      <w:pPr>
        <w:spacing w:after="0" w:line="240" w:lineRule="auto"/>
        <w:jc w:val="both"/>
        <w:rPr>
          <w:rFonts w:ascii="Times New Roman" w:hAnsi="Times New Roman" w:cs="Times New Roman"/>
          <w:lang w:val="ru-RU"/>
        </w:rPr>
      </w:pPr>
    </w:p>
    <w:p w14:paraId="5F79B231" w14:textId="77777777" w:rsidR="008E4751" w:rsidRDefault="008E4751" w:rsidP="00B847C3">
      <w:pPr>
        <w:pStyle w:val="s9"/>
        <w:spacing w:before="0" w:beforeAutospacing="0" w:after="0" w:afterAutospacing="0"/>
        <w:ind w:left="5529" w:firstLine="525"/>
        <w:jc w:val="right"/>
        <w:rPr>
          <w:rStyle w:val="s8"/>
          <w:b/>
          <w:bCs/>
          <w:sz w:val="28"/>
          <w:szCs w:val="28"/>
        </w:rPr>
      </w:pPr>
    </w:p>
    <w:p w14:paraId="2909DA6A" w14:textId="4F007447" w:rsidR="00371C20" w:rsidRPr="00551582" w:rsidRDefault="00371C20" w:rsidP="00B847C3">
      <w:pPr>
        <w:pStyle w:val="s9"/>
        <w:spacing w:before="0" w:beforeAutospacing="0" w:after="0" w:afterAutospacing="0"/>
        <w:ind w:left="5529" w:firstLine="525"/>
        <w:jc w:val="right"/>
        <w:rPr>
          <w:rStyle w:val="s8"/>
          <w:b/>
          <w:bCs/>
          <w:sz w:val="28"/>
          <w:szCs w:val="28"/>
        </w:rPr>
      </w:pPr>
      <w:r w:rsidRPr="00551582">
        <w:rPr>
          <w:rStyle w:val="s8"/>
          <w:b/>
          <w:bCs/>
          <w:sz w:val="28"/>
          <w:szCs w:val="28"/>
        </w:rPr>
        <w:lastRenderedPageBreak/>
        <w:t>«УТВЕРЖДЕНО»</w:t>
      </w:r>
    </w:p>
    <w:p w14:paraId="3284B7E5" w14:textId="7DC851F5" w:rsidR="00D03478" w:rsidRDefault="00D03478" w:rsidP="00B847C3">
      <w:pPr>
        <w:pStyle w:val="s11"/>
        <w:spacing w:before="0" w:beforeAutospacing="0" w:after="0" w:afterAutospacing="0"/>
        <w:ind w:left="5529"/>
        <w:jc w:val="right"/>
        <w:rPr>
          <w:rFonts w:eastAsia="Times New Roman"/>
          <w:sz w:val="28"/>
          <w:szCs w:val="28"/>
        </w:rPr>
      </w:pPr>
      <w:r>
        <w:rPr>
          <w:rStyle w:val="s10"/>
          <w:sz w:val="28"/>
          <w:szCs w:val="28"/>
        </w:rPr>
        <w:t>П</w:t>
      </w:r>
      <w:r w:rsidRPr="00551582">
        <w:rPr>
          <w:rStyle w:val="s10"/>
          <w:sz w:val="28"/>
          <w:szCs w:val="28"/>
        </w:rPr>
        <w:t>ротокол</w:t>
      </w:r>
      <w:r>
        <w:rPr>
          <w:rStyle w:val="s10"/>
          <w:sz w:val="28"/>
          <w:szCs w:val="28"/>
        </w:rPr>
        <w:t>ом собрания</w:t>
      </w:r>
      <w:r w:rsidRPr="00551582">
        <w:rPr>
          <w:rStyle w:val="s10"/>
          <w:sz w:val="28"/>
          <w:szCs w:val="28"/>
        </w:rPr>
        <w:t xml:space="preserve"> № 1</w:t>
      </w:r>
      <w:r>
        <w:rPr>
          <w:rStyle w:val="s10"/>
          <w:sz w:val="28"/>
          <w:szCs w:val="28"/>
        </w:rPr>
        <w:t xml:space="preserve"> собственников</w:t>
      </w:r>
      <w:r w:rsidRPr="00551582">
        <w:rPr>
          <w:rStyle w:val="apple-converted-space"/>
          <w:sz w:val="28"/>
          <w:szCs w:val="28"/>
        </w:rPr>
        <w:t> </w:t>
      </w:r>
      <w:r w:rsidRPr="00551582">
        <w:rPr>
          <w:rStyle w:val="s10"/>
          <w:sz w:val="28"/>
          <w:szCs w:val="28"/>
        </w:rPr>
        <w:t>квартир</w:t>
      </w:r>
      <w:r>
        <w:rPr>
          <w:rStyle w:val="s10"/>
          <w:sz w:val="28"/>
          <w:szCs w:val="28"/>
        </w:rPr>
        <w:t xml:space="preserve"> и</w:t>
      </w:r>
      <w:r w:rsidRPr="00551582">
        <w:rPr>
          <w:rStyle w:val="s10"/>
          <w:sz w:val="28"/>
          <w:szCs w:val="28"/>
        </w:rPr>
        <w:t xml:space="preserve"> нежилых помещений</w:t>
      </w:r>
      <w:r>
        <w:rPr>
          <w:rStyle w:val="s10"/>
          <w:sz w:val="28"/>
          <w:szCs w:val="28"/>
        </w:rPr>
        <w:t xml:space="preserve"> </w:t>
      </w:r>
      <w:r w:rsidRPr="00C575D5">
        <w:rPr>
          <w:rStyle w:val="s10"/>
          <w:color w:val="FF0000"/>
          <w:sz w:val="28"/>
          <w:szCs w:val="28"/>
        </w:rPr>
        <w:t xml:space="preserve">от </w:t>
      </w:r>
      <w:r w:rsidR="00470828">
        <w:rPr>
          <w:rStyle w:val="s10"/>
          <w:color w:val="FF0000"/>
          <w:sz w:val="28"/>
          <w:szCs w:val="28"/>
        </w:rPr>
        <w:t>_</w:t>
      </w:r>
      <w:proofErr w:type="gramStart"/>
      <w:r w:rsidR="00470828">
        <w:rPr>
          <w:rStyle w:val="s10"/>
          <w:color w:val="FF0000"/>
          <w:sz w:val="28"/>
          <w:szCs w:val="28"/>
        </w:rPr>
        <w:t>_</w:t>
      </w:r>
      <w:r w:rsidR="00577619" w:rsidRPr="00C575D5">
        <w:rPr>
          <w:rStyle w:val="s10"/>
          <w:color w:val="FF0000"/>
          <w:sz w:val="28"/>
          <w:szCs w:val="28"/>
        </w:rPr>
        <w:t>.</w:t>
      </w:r>
      <w:r w:rsidR="00470828">
        <w:rPr>
          <w:rStyle w:val="s10"/>
          <w:color w:val="FF0000"/>
          <w:sz w:val="28"/>
          <w:szCs w:val="28"/>
        </w:rPr>
        <w:t>_</w:t>
      </w:r>
      <w:proofErr w:type="gramEnd"/>
      <w:r w:rsidR="00470828">
        <w:rPr>
          <w:rStyle w:val="s10"/>
          <w:color w:val="FF0000"/>
          <w:sz w:val="28"/>
          <w:szCs w:val="28"/>
        </w:rPr>
        <w:t>_</w:t>
      </w:r>
      <w:r w:rsidRPr="00C575D5">
        <w:rPr>
          <w:rStyle w:val="s10"/>
          <w:color w:val="FF0000"/>
          <w:sz w:val="28"/>
          <w:szCs w:val="28"/>
        </w:rPr>
        <w:t>.202</w:t>
      </w:r>
      <w:r w:rsidR="00470828">
        <w:rPr>
          <w:rStyle w:val="s10"/>
          <w:color w:val="FF0000"/>
          <w:sz w:val="28"/>
          <w:szCs w:val="28"/>
        </w:rPr>
        <w:t>4</w:t>
      </w:r>
      <w:r w:rsidRPr="00C575D5">
        <w:rPr>
          <w:rFonts w:eastAsia="Times New Roman"/>
          <w:color w:val="FF0000"/>
          <w:sz w:val="28"/>
          <w:szCs w:val="28"/>
        </w:rPr>
        <w:t xml:space="preserve"> </w:t>
      </w:r>
    </w:p>
    <w:p w14:paraId="1DFEE3BC" w14:textId="43C0369A" w:rsidR="00371C20" w:rsidRPr="00470828" w:rsidRDefault="00D03478" w:rsidP="00B847C3">
      <w:pPr>
        <w:pStyle w:val="s11"/>
        <w:spacing w:before="0" w:beforeAutospacing="0" w:after="0" w:afterAutospacing="0"/>
        <w:ind w:left="5529"/>
        <w:jc w:val="right"/>
        <w:rPr>
          <w:color w:val="FF0000"/>
          <w:sz w:val="28"/>
          <w:szCs w:val="28"/>
        </w:rPr>
      </w:pPr>
      <w:r>
        <w:rPr>
          <w:rStyle w:val="s10"/>
          <w:sz w:val="28"/>
          <w:szCs w:val="28"/>
          <w:lang w:val="kk-KZ"/>
        </w:rPr>
        <w:t>Объединения</w:t>
      </w:r>
      <w:r w:rsidR="006E64A4">
        <w:rPr>
          <w:rStyle w:val="s10"/>
          <w:sz w:val="28"/>
          <w:szCs w:val="28"/>
          <w:lang w:val="kk-KZ"/>
        </w:rPr>
        <w:t xml:space="preserve"> </w:t>
      </w:r>
      <w:r w:rsidR="00371C20" w:rsidRPr="00551582">
        <w:rPr>
          <w:rStyle w:val="s10"/>
          <w:sz w:val="28"/>
          <w:szCs w:val="28"/>
        </w:rPr>
        <w:t>собственников</w:t>
      </w:r>
      <w:r w:rsidR="006E64A4">
        <w:rPr>
          <w:rStyle w:val="s10"/>
          <w:sz w:val="28"/>
          <w:szCs w:val="28"/>
          <w:lang w:val="kk-KZ"/>
        </w:rPr>
        <w:t xml:space="preserve"> имущества </w:t>
      </w:r>
      <w:r w:rsidR="006E64A4" w:rsidRPr="00470828">
        <w:rPr>
          <w:rStyle w:val="s10"/>
          <w:color w:val="FF0000"/>
          <w:sz w:val="28"/>
          <w:szCs w:val="28"/>
        </w:rPr>
        <w:t>«</w:t>
      </w:r>
      <w:r w:rsidR="00470828">
        <w:rPr>
          <w:rStyle w:val="s10"/>
          <w:color w:val="FF0000"/>
          <w:sz w:val="28"/>
          <w:szCs w:val="28"/>
        </w:rPr>
        <w:t>----</w:t>
      </w:r>
      <w:r w:rsidR="006E64A4" w:rsidRPr="00470828">
        <w:rPr>
          <w:rFonts w:eastAsia="Times New Roman"/>
          <w:bCs/>
          <w:color w:val="FF0000"/>
          <w:sz w:val="28"/>
          <w:szCs w:val="28"/>
          <w:lang w:val="kk-KZ"/>
        </w:rPr>
        <w:t>»</w:t>
      </w:r>
      <w:r w:rsidR="006E64A4" w:rsidRPr="00470828">
        <w:rPr>
          <w:rStyle w:val="s10"/>
          <w:color w:val="FF0000"/>
          <w:sz w:val="28"/>
          <w:szCs w:val="28"/>
        </w:rPr>
        <w:t xml:space="preserve"> </w:t>
      </w:r>
    </w:p>
    <w:p w14:paraId="21A5338D" w14:textId="77777777" w:rsidR="00DB2D4D" w:rsidRPr="00470828" w:rsidRDefault="00DB2D4D" w:rsidP="0035572C">
      <w:pPr>
        <w:shd w:val="clear" w:color="auto" w:fill="FFFFFF"/>
        <w:spacing w:after="0" w:line="240" w:lineRule="auto"/>
        <w:jc w:val="center"/>
        <w:textAlignment w:val="baseline"/>
        <w:outlineLvl w:val="0"/>
        <w:rPr>
          <w:rFonts w:ascii="Times New Roman" w:eastAsia="Times New Roman" w:hAnsi="Times New Roman" w:cs="Times New Roman"/>
          <w:bCs/>
          <w:color w:val="FF0000"/>
          <w:sz w:val="28"/>
          <w:szCs w:val="28"/>
          <w:lang w:val="ru-RU"/>
        </w:rPr>
      </w:pPr>
    </w:p>
    <w:p w14:paraId="1656D864" w14:textId="7B630EB0" w:rsidR="000F697D" w:rsidRPr="00551582" w:rsidRDefault="00C85AD2" w:rsidP="0035572C">
      <w:pPr>
        <w:shd w:val="clear" w:color="auto" w:fill="FFFFFF"/>
        <w:spacing w:after="0" w:line="240" w:lineRule="auto"/>
        <w:jc w:val="center"/>
        <w:textAlignment w:val="baseline"/>
        <w:outlineLvl w:val="0"/>
        <w:rPr>
          <w:rFonts w:ascii="Times New Roman" w:eastAsia="Times New Roman" w:hAnsi="Times New Roman" w:cs="Times New Roman"/>
          <w:b/>
          <w:bCs/>
          <w:sz w:val="28"/>
          <w:szCs w:val="28"/>
          <w:lang w:val="ru-RU"/>
        </w:rPr>
      </w:pPr>
      <w:r w:rsidRPr="00551582">
        <w:rPr>
          <w:rFonts w:ascii="Times New Roman" w:eastAsia="Times New Roman" w:hAnsi="Times New Roman" w:cs="Times New Roman"/>
          <w:b/>
          <w:bCs/>
          <w:sz w:val="28"/>
          <w:szCs w:val="28"/>
          <w:lang w:val="ru-RU"/>
        </w:rPr>
        <w:t>У</w:t>
      </w:r>
      <w:r w:rsidR="000F697D" w:rsidRPr="00551582">
        <w:rPr>
          <w:rFonts w:ascii="Times New Roman" w:eastAsia="Times New Roman" w:hAnsi="Times New Roman" w:cs="Times New Roman"/>
          <w:b/>
          <w:bCs/>
          <w:sz w:val="28"/>
          <w:szCs w:val="28"/>
          <w:lang w:val="ru-RU"/>
        </w:rPr>
        <w:t>став объединения собственников имущества</w:t>
      </w:r>
      <w:r w:rsidR="00320813">
        <w:rPr>
          <w:rFonts w:ascii="Times New Roman" w:eastAsia="Times New Roman" w:hAnsi="Times New Roman" w:cs="Times New Roman"/>
          <w:b/>
          <w:bCs/>
          <w:sz w:val="28"/>
          <w:szCs w:val="28"/>
          <w:lang w:val="ru-RU"/>
        </w:rPr>
        <w:t xml:space="preserve"> «</w:t>
      </w:r>
      <w:r w:rsidR="00470828">
        <w:rPr>
          <w:rFonts w:ascii="Times New Roman" w:eastAsia="Times New Roman" w:hAnsi="Times New Roman" w:cs="Times New Roman"/>
          <w:b/>
          <w:bCs/>
          <w:sz w:val="28"/>
          <w:szCs w:val="28"/>
          <w:lang w:val="ru-RU"/>
        </w:rPr>
        <w:t>_________</w:t>
      </w:r>
      <w:r w:rsidR="00320813">
        <w:rPr>
          <w:rFonts w:ascii="Times New Roman" w:eastAsia="Times New Roman" w:hAnsi="Times New Roman" w:cs="Times New Roman"/>
          <w:b/>
          <w:bCs/>
          <w:sz w:val="28"/>
          <w:szCs w:val="28"/>
          <w:lang w:val="ru-RU"/>
        </w:rPr>
        <w:t>»</w:t>
      </w:r>
    </w:p>
    <w:p w14:paraId="59B76DE8" w14:textId="77777777" w:rsidR="00DB2D4D" w:rsidRPr="00AF0683" w:rsidRDefault="00DB2D4D" w:rsidP="0035572C">
      <w:pPr>
        <w:shd w:val="clear" w:color="auto" w:fill="FFFFFF"/>
        <w:spacing w:after="0" w:line="240" w:lineRule="auto"/>
        <w:jc w:val="center"/>
        <w:textAlignment w:val="baseline"/>
        <w:outlineLvl w:val="0"/>
        <w:rPr>
          <w:rFonts w:ascii="Times New Roman" w:eastAsia="Times New Roman" w:hAnsi="Times New Roman" w:cs="Times New Roman"/>
          <w:sz w:val="24"/>
          <w:szCs w:val="24"/>
          <w:lang w:val="ru-RU"/>
        </w:rPr>
      </w:pPr>
    </w:p>
    <w:p w14:paraId="5FADDD93" w14:textId="77777777" w:rsidR="000F697D" w:rsidRPr="00AF0683" w:rsidRDefault="000F697D" w:rsidP="00DB2D4D">
      <w:pPr>
        <w:shd w:val="clear" w:color="auto" w:fill="FFFFFF"/>
        <w:spacing w:after="0" w:line="240" w:lineRule="auto"/>
        <w:ind w:firstLine="720"/>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Глава 1. Общие положения</w:t>
      </w:r>
    </w:p>
    <w:p w14:paraId="4F43A030" w14:textId="6150C933" w:rsidR="00D01124" w:rsidRPr="009D0DA9" w:rsidRDefault="000F697D" w:rsidP="00B847C3">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r w:rsidR="00D01124" w:rsidRPr="009D0DA9">
        <w:rPr>
          <w:rFonts w:ascii="Times New Roman" w:eastAsia="Times New Roman" w:hAnsi="Times New Roman" w:cs="Times New Roman"/>
          <w:sz w:val="24"/>
          <w:szCs w:val="24"/>
          <w:lang w:val="ru-RU"/>
        </w:rPr>
        <w:t xml:space="preserve">1. Настоящий </w:t>
      </w:r>
      <w:r w:rsidR="00E84C59">
        <w:rPr>
          <w:rFonts w:ascii="Times New Roman" w:eastAsia="Times New Roman" w:hAnsi="Times New Roman" w:cs="Times New Roman"/>
          <w:sz w:val="24"/>
          <w:szCs w:val="24"/>
          <w:lang w:val="ru-RU"/>
        </w:rPr>
        <w:t>У</w:t>
      </w:r>
      <w:r w:rsidR="00D01124" w:rsidRPr="009D0DA9">
        <w:rPr>
          <w:rFonts w:ascii="Times New Roman" w:eastAsia="Times New Roman" w:hAnsi="Times New Roman" w:cs="Times New Roman"/>
          <w:sz w:val="24"/>
          <w:szCs w:val="24"/>
          <w:lang w:val="ru-RU"/>
        </w:rPr>
        <w:t>став объединения собственников имущества</w:t>
      </w:r>
      <w:r w:rsidR="00FA2C94">
        <w:rPr>
          <w:rFonts w:ascii="Times New Roman" w:eastAsia="Times New Roman" w:hAnsi="Times New Roman" w:cs="Times New Roman"/>
          <w:sz w:val="24"/>
          <w:szCs w:val="24"/>
          <w:lang w:val="ru-RU"/>
        </w:rPr>
        <w:t xml:space="preserve"> </w:t>
      </w:r>
      <w:r w:rsidR="002C730B">
        <w:rPr>
          <w:rFonts w:ascii="Times New Roman" w:eastAsia="Times New Roman" w:hAnsi="Times New Roman" w:cs="Times New Roman"/>
          <w:sz w:val="24"/>
          <w:szCs w:val="24"/>
          <w:lang w:val="kk-KZ"/>
        </w:rPr>
        <w:t>«</w:t>
      </w:r>
      <w:r w:rsidR="00741F4F">
        <w:rPr>
          <w:rFonts w:ascii="Times New Roman" w:eastAsia="Times New Roman" w:hAnsi="Times New Roman" w:cs="Times New Roman"/>
          <w:sz w:val="24"/>
          <w:szCs w:val="24"/>
          <w:lang w:val="kk-KZ"/>
        </w:rPr>
        <w:t>Бостон</w:t>
      </w:r>
      <w:r w:rsidR="00D01124" w:rsidRPr="009D0DA9">
        <w:rPr>
          <w:rFonts w:ascii="Times New Roman" w:eastAsia="Times New Roman" w:hAnsi="Times New Roman" w:cs="Times New Roman"/>
          <w:sz w:val="24"/>
          <w:szCs w:val="24"/>
          <w:lang w:val="kk-KZ"/>
        </w:rPr>
        <w:t>»</w:t>
      </w:r>
      <w:r w:rsidR="00D01124" w:rsidRPr="009D0DA9">
        <w:rPr>
          <w:rFonts w:ascii="Times New Roman" w:eastAsia="Times New Roman" w:hAnsi="Times New Roman" w:cs="Times New Roman"/>
          <w:sz w:val="24"/>
          <w:szCs w:val="24"/>
          <w:lang w:val="ru-RU"/>
        </w:rPr>
        <w:t xml:space="preserve">, расположенного по адресу: </w:t>
      </w:r>
      <w:r w:rsidR="00D01124" w:rsidRPr="009D0DA9">
        <w:rPr>
          <w:rFonts w:ascii="Times New Roman" w:eastAsia="Times New Roman" w:hAnsi="Times New Roman" w:cs="Times New Roman"/>
          <w:sz w:val="24"/>
          <w:szCs w:val="24"/>
          <w:lang w:val="kk-KZ"/>
        </w:rPr>
        <w:t xml:space="preserve">Республика Казахстан, </w:t>
      </w:r>
      <w:r w:rsidR="00D01124" w:rsidRPr="009D0DA9">
        <w:rPr>
          <w:rFonts w:ascii="Times New Roman" w:eastAsia="Times New Roman" w:hAnsi="Times New Roman" w:cs="Times New Roman"/>
          <w:sz w:val="24"/>
          <w:szCs w:val="24"/>
          <w:lang w:val="ru-RU"/>
        </w:rPr>
        <w:t>020000</w:t>
      </w:r>
      <w:r w:rsidR="00D01124" w:rsidRPr="009D0DA9">
        <w:rPr>
          <w:rFonts w:ascii="Times New Roman" w:eastAsia="Times New Roman" w:hAnsi="Times New Roman" w:cs="Times New Roman"/>
          <w:sz w:val="24"/>
          <w:szCs w:val="24"/>
          <w:lang w:val="kk-KZ"/>
        </w:rPr>
        <w:t>, Акмолинская область, город К</w:t>
      </w:r>
      <w:r w:rsidR="0017381B">
        <w:rPr>
          <w:rFonts w:ascii="Times New Roman" w:eastAsia="Times New Roman" w:hAnsi="Times New Roman" w:cs="Times New Roman"/>
          <w:sz w:val="24"/>
          <w:szCs w:val="24"/>
          <w:lang w:val="kk-KZ"/>
        </w:rPr>
        <w:t xml:space="preserve">окшетау, </w:t>
      </w:r>
      <w:r w:rsidR="00470828">
        <w:rPr>
          <w:rFonts w:ascii="Times New Roman" w:eastAsia="Times New Roman" w:hAnsi="Times New Roman" w:cs="Times New Roman"/>
          <w:sz w:val="24"/>
          <w:szCs w:val="24"/>
          <w:lang w:val="kk-KZ"/>
        </w:rPr>
        <w:t>улица_______</w:t>
      </w:r>
      <w:r w:rsidR="00C575D5" w:rsidRPr="00C575D5">
        <w:rPr>
          <w:rFonts w:ascii="Times New Roman" w:eastAsia="Times New Roman" w:hAnsi="Times New Roman" w:cs="Times New Roman"/>
          <w:color w:val="FF0000"/>
          <w:sz w:val="24"/>
          <w:szCs w:val="24"/>
          <w:lang w:val="kk-KZ"/>
        </w:rPr>
        <w:t xml:space="preserve">, дом </w:t>
      </w:r>
      <w:r w:rsidR="00470828">
        <w:rPr>
          <w:rFonts w:ascii="Times New Roman" w:eastAsia="Times New Roman" w:hAnsi="Times New Roman" w:cs="Times New Roman"/>
          <w:color w:val="FF0000"/>
          <w:sz w:val="24"/>
          <w:szCs w:val="24"/>
          <w:lang w:val="kk-KZ"/>
        </w:rPr>
        <w:t>___</w:t>
      </w:r>
      <w:r w:rsidR="0038653B" w:rsidRPr="00C575D5">
        <w:rPr>
          <w:rFonts w:ascii="Times New Roman" w:eastAsia="Times New Roman" w:hAnsi="Times New Roman" w:cs="Times New Roman"/>
          <w:color w:val="FF0000"/>
          <w:sz w:val="24"/>
          <w:szCs w:val="24"/>
          <w:lang w:val="kk-KZ"/>
        </w:rPr>
        <w:t xml:space="preserve"> </w:t>
      </w:r>
      <w:r w:rsidR="00D01124" w:rsidRPr="009D0DA9">
        <w:rPr>
          <w:rFonts w:ascii="Times New Roman" w:eastAsia="Times New Roman" w:hAnsi="Times New Roman" w:cs="Times New Roman"/>
          <w:sz w:val="24"/>
          <w:szCs w:val="24"/>
          <w:lang w:val="ru-RU"/>
        </w:rPr>
        <w:t xml:space="preserve">(юридический адрес) (далее – Устав), разработан в соответствии с </w:t>
      </w:r>
      <w:hyperlink r:id="rId4" w:anchor="z5961" w:history="1">
        <w:r w:rsidR="00D01124" w:rsidRPr="009D0DA9">
          <w:rPr>
            <w:rFonts w:ascii="Times New Roman" w:eastAsia="Times New Roman" w:hAnsi="Times New Roman" w:cs="Times New Roman"/>
            <w:color w:val="0000FF"/>
            <w:sz w:val="24"/>
            <w:szCs w:val="24"/>
            <w:u w:val="single"/>
            <w:lang w:val="ru-RU"/>
          </w:rPr>
          <w:t>Гражданским кодексом</w:t>
        </w:r>
      </w:hyperlink>
      <w:r w:rsidR="00D01124" w:rsidRPr="009D0DA9">
        <w:rPr>
          <w:rFonts w:ascii="Times New Roman" w:eastAsia="Times New Roman" w:hAnsi="Times New Roman" w:cs="Times New Roman"/>
          <w:sz w:val="24"/>
          <w:szCs w:val="24"/>
          <w:lang w:val="ru-RU"/>
        </w:rPr>
        <w:t xml:space="preserve"> Республики Казахстан, Законами Республики Казахстан "</w:t>
      </w:r>
      <w:hyperlink r:id="rId5" w:anchor="z152" w:history="1">
        <w:r w:rsidR="00D01124" w:rsidRPr="009D0DA9">
          <w:rPr>
            <w:rFonts w:ascii="Times New Roman" w:eastAsia="Times New Roman" w:hAnsi="Times New Roman" w:cs="Times New Roman"/>
            <w:color w:val="0000FF"/>
            <w:sz w:val="24"/>
            <w:szCs w:val="24"/>
            <w:u w:val="single"/>
            <w:lang w:val="ru-RU"/>
          </w:rPr>
          <w:t>О жилищных отношениях</w:t>
        </w:r>
      </w:hyperlink>
      <w:r w:rsidR="00D01124" w:rsidRPr="009D0DA9">
        <w:rPr>
          <w:rFonts w:ascii="Times New Roman" w:eastAsia="Times New Roman" w:hAnsi="Times New Roman" w:cs="Times New Roman"/>
          <w:sz w:val="24"/>
          <w:szCs w:val="24"/>
          <w:lang w:val="ru-RU"/>
        </w:rPr>
        <w:t>", "</w:t>
      </w:r>
      <w:hyperlink r:id="rId6" w:anchor="z1" w:history="1">
        <w:r w:rsidR="00D01124" w:rsidRPr="009D0DA9">
          <w:rPr>
            <w:rFonts w:ascii="Times New Roman" w:eastAsia="Times New Roman" w:hAnsi="Times New Roman" w:cs="Times New Roman"/>
            <w:color w:val="0000FF"/>
            <w:sz w:val="24"/>
            <w:szCs w:val="24"/>
            <w:u w:val="single"/>
            <w:lang w:val="ru-RU"/>
          </w:rPr>
          <w:t>О некоммерческих организациях</w:t>
        </w:r>
      </w:hyperlink>
      <w:r w:rsidR="00D01124" w:rsidRPr="009D0DA9">
        <w:rPr>
          <w:rFonts w:ascii="Times New Roman" w:eastAsia="Times New Roman" w:hAnsi="Times New Roman" w:cs="Times New Roman"/>
          <w:sz w:val="24"/>
          <w:szCs w:val="24"/>
          <w:lang w:val="ru-RU"/>
        </w:rPr>
        <w:t xml:space="preserve">" и утвержден решением собрания собственников квартир, нежилых помещений от </w:t>
      </w:r>
      <w:r w:rsidR="008E4751">
        <w:rPr>
          <w:rFonts w:ascii="Times New Roman" w:eastAsia="Times New Roman" w:hAnsi="Times New Roman" w:cs="Times New Roman"/>
          <w:sz w:val="24"/>
          <w:szCs w:val="24"/>
          <w:lang w:val="ru-RU"/>
        </w:rPr>
        <w:t>28</w:t>
      </w:r>
      <w:r w:rsidR="00577619">
        <w:rPr>
          <w:rFonts w:ascii="Times New Roman" w:eastAsia="Times New Roman" w:hAnsi="Times New Roman" w:cs="Times New Roman"/>
          <w:sz w:val="24"/>
          <w:szCs w:val="24"/>
          <w:lang w:val="ru-RU"/>
        </w:rPr>
        <w:t>.07.</w:t>
      </w:r>
      <w:r w:rsidR="00B847C3">
        <w:rPr>
          <w:rFonts w:ascii="Times New Roman" w:eastAsia="Times New Roman" w:hAnsi="Times New Roman" w:cs="Times New Roman"/>
          <w:sz w:val="24"/>
          <w:szCs w:val="24"/>
          <w:lang w:val="ru-RU"/>
        </w:rPr>
        <w:t xml:space="preserve"> </w:t>
      </w:r>
      <w:r w:rsidR="00220B26">
        <w:rPr>
          <w:rFonts w:ascii="Times New Roman" w:eastAsia="Times New Roman" w:hAnsi="Times New Roman" w:cs="Times New Roman"/>
          <w:sz w:val="24"/>
          <w:szCs w:val="24"/>
          <w:lang w:val="kk-KZ"/>
        </w:rPr>
        <w:t>2023</w:t>
      </w:r>
      <w:r w:rsidR="00D01124" w:rsidRPr="009D0DA9">
        <w:rPr>
          <w:rFonts w:ascii="Times New Roman" w:eastAsia="Times New Roman" w:hAnsi="Times New Roman" w:cs="Times New Roman"/>
          <w:sz w:val="24"/>
          <w:szCs w:val="24"/>
          <w:lang w:val="ru-RU"/>
        </w:rPr>
        <w:t xml:space="preserve"> года (протокол №</w:t>
      </w:r>
      <w:r w:rsidR="00D01124" w:rsidRPr="009D0DA9">
        <w:rPr>
          <w:rFonts w:ascii="Times New Roman" w:eastAsia="Times New Roman" w:hAnsi="Times New Roman" w:cs="Times New Roman"/>
          <w:sz w:val="24"/>
          <w:szCs w:val="24"/>
          <w:lang w:val="kk-KZ"/>
        </w:rPr>
        <w:t>1</w:t>
      </w:r>
      <w:r w:rsidR="00D01124" w:rsidRPr="009D0DA9">
        <w:rPr>
          <w:rFonts w:ascii="Times New Roman" w:eastAsia="Times New Roman" w:hAnsi="Times New Roman" w:cs="Times New Roman"/>
          <w:sz w:val="24"/>
          <w:szCs w:val="24"/>
          <w:lang w:val="ru-RU"/>
        </w:rPr>
        <w:t>).</w:t>
      </w:r>
    </w:p>
    <w:p w14:paraId="7065292D" w14:textId="77777777" w:rsidR="00D01124" w:rsidRPr="009D0DA9" w:rsidRDefault="00D01124" w:rsidP="00D01124">
      <w:pPr>
        <w:spacing w:after="0" w:line="240" w:lineRule="auto"/>
        <w:ind w:firstLine="708"/>
        <w:jc w:val="both"/>
        <w:rPr>
          <w:rFonts w:ascii="Times New Roman" w:eastAsia="Times New Roman" w:hAnsi="Times New Roman" w:cs="Times New Roman"/>
          <w:sz w:val="24"/>
          <w:szCs w:val="24"/>
          <w:lang w:val="ru-RU"/>
        </w:rPr>
      </w:pPr>
      <w:r w:rsidRPr="009D0DA9">
        <w:rPr>
          <w:rFonts w:ascii="Times New Roman" w:eastAsia="Times New Roman" w:hAnsi="Times New Roman" w:cs="Times New Roman"/>
          <w:sz w:val="24"/>
          <w:szCs w:val="24"/>
          <w:lang w:val="ru-RU"/>
        </w:rPr>
        <w:t>2. Объединение собственников имущества (далее - объединение) является юридическим лицом, в форме некоммерческой организации, образованной собственниками квартир, нежилых помещений одного многоквартирного жилого дома, осуществляющее управление объектом кондоминиума, финансирующее его содержание и обеспечивающее его сохранность.</w:t>
      </w:r>
    </w:p>
    <w:p w14:paraId="73E99815" w14:textId="77777777" w:rsidR="00D01124" w:rsidRPr="009D0DA9" w:rsidRDefault="00D01124" w:rsidP="00D01124">
      <w:pPr>
        <w:spacing w:after="0" w:line="240" w:lineRule="auto"/>
        <w:ind w:firstLine="708"/>
        <w:jc w:val="both"/>
        <w:rPr>
          <w:rFonts w:ascii="Times New Roman" w:eastAsia="Times New Roman" w:hAnsi="Times New Roman" w:cs="Times New Roman"/>
          <w:sz w:val="24"/>
          <w:szCs w:val="24"/>
          <w:lang w:val="ru-RU"/>
        </w:rPr>
      </w:pPr>
      <w:r w:rsidRPr="009D0DA9">
        <w:rPr>
          <w:rFonts w:ascii="Times New Roman" w:eastAsia="Times New Roman" w:hAnsi="Times New Roman" w:cs="Times New Roman"/>
          <w:sz w:val="24"/>
          <w:szCs w:val="24"/>
          <w:lang w:val="ru-RU"/>
        </w:rPr>
        <w:t>3. С целью управления объектом кондоминиума, финансирования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 создается Объединение.</w:t>
      </w:r>
    </w:p>
    <w:p w14:paraId="637C5DD4" w14:textId="1FC064C4" w:rsidR="00D01124" w:rsidRPr="00C575D5" w:rsidRDefault="00D01124" w:rsidP="00582895">
      <w:pPr>
        <w:spacing w:after="0" w:line="240" w:lineRule="auto"/>
        <w:ind w:firstLine="708"/>
        <w:jc w:val="both"/>
        <w:rPr>
          <w:rFonts w:ascii="Times New Roman" w:eastAsia="Times New Roman" w:hAnsi="Times New Roman" w:cs="Times New Roman"/>
          <w:sz w:val="24"/>
          <w:szCs w:val="24"/>
          <w:lang w:val="ru-RU"/>
        </w:rPr>
      </w:pPr>
      <w:r w:rsidRPr="009D0DA9">
        <w:rPr>
          <w:rFonts w:ascii="Times New Roman" w:eastAsia="Times New Roman" w:hAnsi="Times New Roman" w:cs="Times New Roman"/>
          <w:sz w:val="24"/>
          <w:szCs w:val="24"/>
          <w:lang w:val="ru-RU"/>
        </w:rPr>
        <w:t>4. Полное наименование Объеди</w:t>
      </w:r>
      <w:r w:rsidR="0038653B">
        <w:rPr>
          <w:rFonts w:ascii="Times New Roman" w:eastAsia="Times New Roman" w:hAnsi="Times New Roman" w:cs="Times New Roman"/>
          <w:sz w:val="24"/>
          <w:szCs w:val="24"/>
          <w:lang w:val="ru-RU"/>
        </w:rPr>
        <w:t xml:space="preserve">нения: на государственном языке </w:t>
      </w:r>
      <w:r w:rsidR="0038653B" w:rsidRPr="009D0DA9">
        <w:rPr>
          <w:rFonts w:ascii="Times New Roman" w:eastAsia="Times New Roman" w:hAnsi="Times New Roman" w:cs="Times New Roman"/>
          <w:sz w:val="24"/>
          <w:szCs w:val="24"/>
          <w:lang w:val="kk-KZ"/>
        </w:rPr>
        <w:t>«</w:t>
      </w:r>
      <w:r w:rsidR="00470828">
        <w:rPr>
          <w:rFonts w:ascii="Times New Roman" w:eastAsia="Times New Roman" w:hAnsi="Times New Roman" w:cs="Times New Roman"/>
          <w:sz w:val="24"/>
          <w:szCs w:val="24"/>
          <w:lang w:val="kk-KZ"/>
        </w:rPr>
        <w:t>_______</w:t>
      </w:r>
      <w:r w:rsidR="00FA2C94" w:rsidRPr="00C575D5">
        <w:rPr>
          <w:rFonts w:ascii="Times New Roman" w:eastAsia="Times New Roman" w:hAnsi="Times New Roman" w:cs="Times New Roman"/>
          <w:b/>
          <w:sz w:val="24"/>
          <w:szCs w:val="24"/>
          <w:lang w:val="kk-KZ" w:eastAsia="ru-RU"/>
        </w:rPr>
        <w:t xml:space="preserve">» </w:t>
      </w:r>
      <w:r w:rsidRPr="00C575D5">
        <w:rPr>
          <w:rFonts w:ascii="Times New Roman" w:eastAsia="Times New Roman" w:hAnsi="Times New Roman" w:cs="Times New Roman"/>
          <w:sz w:val="24"/>
          <w:szCs w:val="24"/>
          <w:lang w:val="ru-RU"/>
        </w:rPr>
        <w:t>мүлік меншік иелерінің бірлестігі; на русском языке – Объединение соб</w:t>
      </w:r>
      <w:r w:rsidR="009D0B31" w:rsidRPr="00C575D5">
        <w:rPr>
          <w:rFonts w:ascii="Times New Roman" w:eastAsia="Times New Roman" w:hAnsi="Times New Roman" w:cs="Times New Roman"/>
          <w:sz w:val="24"/>
          <w:szCs w:val="24"/>
          <w:lang w:val="ru-RU"/>
        </w:rPr>
        <w:t>ственников имущества</w:t>
      </w:r>
      <w:r w:rsidR="00FA2C94" w:rsidRPr="00C575D5">
        <w:rPr>
          <w:rFonts w:ascii="Times New Roman" w:eastAsia="Times New Roman" w:hAnsi="Times New Roman" w:cs="Times New Roman"/>
          <w:sz w:val="24"/>
          <w:szCs w:val="24"/>
          <w:lang w:val="ru-RU"/>
        </w:rPr>
        <w:t xml:space="preserve"> </w:t>
      </w:r>
      <w:r w:rsidR="009D0B31" w:rsidRPr="00C575D5">
        <w:rPr>
          <w:rFonts w:ascii="Times New Roman" w:eastAsia="Times New Roman" w:hAnsi="Times New Roman" w:cs="Times New Roman"/>
          <w:sz w:val="24"/>
          <w:szCs w:val="24"/>
          <w:lang w:val="ru-RU"/>
        </w:rPr>
        <w:t>«</w:t>
      </w:r>
      <w:r w:rsidR="00470828">
        <w:rPr>
          <w:rFonts w:ascii="Times New Roman" w:eastAsia="Times New Roman" w:hAnsi="Times New Roman" w:cs="Times New Roman"/>
          <w:sz w:val="24"/>
          <w:szCs w:val="24"/>
          <w:lang w:val="ru-RU"/>
        </w:rPr>
        <w:t>________</w:t>
      </w:r>
      <w:r w:rsidRPr="00C575D5">
        <w:rPr>
          <w:rFonts w:ascii="Times New Roman" w:eastAsia="Times New Roman" w:hAnsi="Times New Roman" w:cs="Times New Roman"/>
          <w:sz w:val="24"/>
          <w:szCs w:val="24"/>
          <w:lang w:val="ru-RU"/>
        </w:rPr>
        <w:t>».</w:t>
      </w:r>
      <w:r w:rsidR="00582895" w:rsidRPr="00C575D5">
        <w:rPr>
          <w:rFonts w:ascii="Times New Roman" w:eastAsia="Times New Roman" w:hAnsi="Times New Roman" w:cs="Times New Roman"/>
          <w:sz w:val="24"/>
          <w:szCs w:val="24"/>
          <w:lang w:val="ru-RU"/>
        </w:rPr>
        <w:t xml:space="preserve"> С</w:t>
      </w:r>
      <w:r w:rsidRPr="00C575D5">
        <w:rPr>
          <w:rFonts w:ascii="Times New Roman" w:eastAsia="Times New Roman" w:hAnsi="Times New Roman" w:cs="Times New Roman"/>
          <w:sz w:val="24"/>
          <w:szCs w:val="24"/>
          <w:lang w:val="ru-RU"/>
        </w:rPr>
        <w:t>окращенное наименование на государственном языке –</w:t>
      </w:r>
      <w:r w:rsidR="009D0B31" w:rsidRPr="00C575D5">
        <w:rPr>
          <w:rFonts w:ascii="Times New Roman" w:eastAsia="Times New Roman" w:hAnsi="Times New Roman" w:cs="Times New Roman"/>
          <w:sz w:val="24"/>
          <w:szCs w:val="24"/>
          <w:lang w:val="kk-KZ"/>
        </w:rPr>
        <w:t xml:space="preserve"> </w:t>
      </w:r>
      <w:r w:rsidR="0038653B" w:rsidRPr="00C575D5">
        <w:rPr>
          <w:rFonts w:ascii="Times New Roman" w:eastAsia="Times New Roman" w:hAnsi="Times New Roman" w:cs="Times New Roman"/>
          <w:b/>
          <w:sz w:val="24"/>
          <w:szCs w:val="24"/>
          <w:lang w:val="kk-KZ" w:eastAsia="ru-RU"/>
        </w:rPr>
        <w:t>«</w:t>
      </w:r>
      <w:r w:rsidR="00470828">
        <w:rPr>
          <w:rFonts w:ascii="Times New Roman" w:eastAsia="Times New Roman" w:hAnsi="Times New Roman" w:cs="Times New Roman"/>
          <w:b/>
          <w:sz w:val="24"/>
          <w:szCs w:val="24"/>
          <w:lang w:val="kk-KZ" w:eastAsia="ru-RU"/>
        </w:rPr>
        <w:t>_________</w:t>
      </w:r>
      <w:r w:rsidR="0038653B" w:rsidRPr="00C575D5">
        <w:rPr>
          <w:rFonts w:ascii="Times New Roman" w:eastAsia="Times New Roman" w:hAnsi="Times New Roman" w:cs="Times New Roman"/>
          <w:b/>
          <w:sz w:val="24"/>
          <w:szCs w:val="24"/>
          <w:lang w:val="kk-KZ" w:eastAsia="ru-RU"/>
        </w:rPr>
        <w:t xml:space="preserve">» </w:t>
      </w:r>
      <w:proofErr w:type="gramStart"/>
      <w:r w:rsidRPr="00C575D5">
        <w:rPr>
          <w:rFonts w:ascii="Times New Roman" w:eastAsia="Times New Roman" w:hAnsi="Times New Roman" w:cs="Times New Roman"/>
          <w:sz w:val="24"/>
          <w:szCs w:val="24"/>
          <w:lang w:val="kk-KZ"/>
        </w:rPr>
        <w:t>ММИБ</w:t>
      </w:r>
      <w:r w:rsidRPr="00C575D5">
        <w:rPr>
          <w:rFonts w:ascii="Times New Roman" w:eastAsia="Times New Roman" w:hAnsi="Times New Roman" w:cs="Times New Roman"/>
          <w:sz w:val="24"/>
          <w:szCs w:val="24"/>
          <w:lang w:val="ru-RU"/>
        </w:rPr>
        <w:t>;на</w:t>
      </w:r>
      <w:proofErr w:type="gramEnd"/>
      <w:r w:rsidRPr="00C575D5">
        <w:rPr>
          <w:rFonts w:ascii="Times New Roman" w:eastAsia="Times New Roman" w:hAnsi="Times New Roman" w:cs="Times New Roman"/>
          <w:sz w:val="24"/>
          <w:szCs w:val="24"/>
          <w:lang w:val="ru-RU"/>
        </w:rPr>
        <w:t xml:space="preserve"> русском языке –</w:t>
      </w:r>
      <w:r w:rsidR="009D0B31" w:rsidRPr="00C575D5">
        <w:rPr>
          <w:rFonts w:ascii="Times New Roman" w:eastAsia="Times New Roman" w:hAnsi="Times New Roman" w:cs="Times New Roman"/>
          <w:sz w:val="24"/>
          <w:szCs w:val="24"/>
          <w:lang w:val="kk-KZ"/>
        </w:rPr>
        <w:t xml:space="preserve"> ОСИ</w:t>
      </w:r>
      <w:r w:rsidR="00FA2C94" w:rsidRPr="00C575D5">
        <w:rPr>
          <w:rFonts w:ascii="Times New Roman" w:eastAsia="Times New Roman" w:hAnsi="Times New Roman" w:cs="Times New Roman"/>
          <w:sz w:val="24"/>
          <w:szCs w:val="24"/>
          <w:lang w:val="kk-KZ"/>
        </w:rPr>
        <w:t xml:space="preserve"> </w:t>
      </w:r>
      <w:r w:rsidR="009D0B31" w:rsidRPr="00C575D5">
        <w:rPr>
          <w:rFonts w:ascii="Times New Roman" w:eastAsia="Times New Roman" w:hAnsi="Times New Roman" w:cs="Times New Roman"/>
          <w:sz w:val="24"/>
          <w:szCs w:val="24"/>
          <w:lang w:val="kk-KZ"/>
        </w:rPr>
        <w:t>«</w:t>
      </w:r>
      <w:r w:rsidR="00470828">
        <w:rPr>
          <w:rFonts w:ascii="Times New Roman" w:eastAsia="Times New Roman" w:hAnsi="Times New Roman" w:cs="Times New Roman"/>
          <w:sz w:val="24"/>
          <w:szCs w:val="24"/>
          <w:lang w:val="kk-KZ"/>
        </w:rPr>
        <w:t>_________</w:t>
      </w:r>
      <w:r w:rsidRPr="00C575D5">
        <w:rPr>
          <w:rFonts w:ascii="Times New Roman" w:eastAsia="Times New Roman" w:hAnsi="Times New Roman" w:cs="Times New Roman"/>
          <w:sz w:val="24"/>
          <w:szCs w:val="24"/>
          <w:lang w:val="kk-KZ"/>
        </w:rPr>
        <w:t>»</w:t>
      </w:r>
      <w:r w:rsidRPr="00C575D5">
        <w:rPr>
          <w:rFonts w:ascii="Times New Roman" w:eastAsia="Times New Roman" w:hAnsi="Times New Roman" w:cs="Times New Roman"/>
          <w:sz w:val="24"/>
          <w:szCs w:val="24"/>
          <w:lang w:val="ru-RU"/>
        </w:rPr>
        <w:t>.</w:t>
      </w:r>
    </w:p>
    <w:p w14:paraId="35288620" w14:textId="77777777" w:rsidR="00D01124" w:rsidRPr="00C575D5" w:rsidRDefault="00D01124" w:rsidP="00D01124">
      <w:pPr>
        <w:spacing w:after="0" w:line="240" w:lineRule="auto"/>
        <w:ind w:firstLine="708"/>
        <w:jc w:val="both"/>
        <w:rPr>
          <w:rFonts w:ascii="Times New Roman" w:eastAsia="Times New Roman" w:hAnsi="Times New Roman" w:cs="Times New Roman"/>
          <w:sz w:val="24"/>
          <w:szCs w:val="24"/>
          <w:lang w:val="ru-RU"/>
        </w:rPr>
      </w:pPr>
      <w:r w:rsidRPr="00C575D5">
        <w:rPr>
          <w:rFonts w:ascii="Times New Roman" w:eastAsia="Times New Roman" w:hAnsi="Times New Roman" w:cs="Times New Roman"/>
          <w:sz w:val="24"/>
          <w:szCs w:val="24"/>
          <w:lang w:val="ru-RU"/>
        </w:rPr>
        <w:t xml:space="preserve">5. Объединение осуществляет свою деятельность на территории </w:t>
      </w:r>
      <w:r w:rsidRPr="00C575D5">
        <w:rPr>
          <w:rFonts w:ascii="Times New Roman" w:eastAsia="Times New Roman" w:hAnsi="Times New Roman" w:cs="Times New Roman"/>
          <w:sz w:val="24"/>
          <w:szCs w:val="24"/>
          <w:lang w:val="kk-KZ"/>
        </w:rPr>
        <w:t xml:space="preserve">Акмолинской области, город Кокшетау, </w:t>
      </w:r>
      <w:r w:rsidRPr="00C575D5">
        <w:rPr>
          <w:rFonts w:ascii="Times New Roman" w:eastAsia="Times New Roman" w:hAnsi="Times New Roman" w:cs="Times New Roman"/>
          <w:sz w:val="24"/>
          <w:szCs w:val="24"/>
          <w:lang w:val="ru-RU"/>
        </w:rPr>
        <w:t>срок деятельности Объединения не ограничен.</w:t>
      </w:r>
    </w:p>
    <w:p w14:paraId="76025018" w14:textId="31DDAB4B" w:rsidR="0038653B" w:rsidRDefault="00D01124" w:rsidP="0038653B">
      <w:pPr>
        <w:spacing w:after="0" w:line="240" w:lineRule="auto"/>
        <w:ind w:firstLine="708"/>
        <w:jc w:val="both"/>
        <w:rPr>
          <w:rFonts w:ascii="Times New Roman" w:eastAsia="Times New Roman" w:hAnsi="Times New Roman" w:cs="Times New Roman"/>
          <w:sz w:val="24"/>
          <w:szCs w:val="24"/>
          <w:lang w:val="kk-KZ"/>
        </w:rPr>
      </w:pPr>
      <w:r w:rsidRPr="009D0DA9">
        <w:rPr>
          <w:rFonts w:ascii="Times New Roman" w:eastAsia="Times New Roman" w:hAnsi="Times New Roman" w:cs="Times New Roman"/>
          <w:sz w:val="24"/>
          <w:szCs w:val="24"/>
          <w:lang w:val="ru-RU"/>
        </w:rPr>
        <w:t>6. Местонахождение Объединения:</w:t>
      </w:r>
      <w:r w:rsidRPr="009D0DA9">
        <w:rPr>
          <w:rFonts w:ascii="Times New Roman" w:hAnsi="Times New Roman" w:cs="Times New Roman"/>
          <w:sz w:val="24"/>
          <w:szCs w:val="24"/>
          <w:lang w:val="ru-RU"/>
        </w:rPr>
        <w:t xml:space="preserve"> </w:t>
      </w:r>
      <w:r w:rsidRPr="009D0DA9">
        <w:rPr>
          <w:rFonts w:ascii="Times New Roman" w:eastAsia="Times New Roman" w:hAnsi="Times New Roman" w:cs="Times New Roman"/>
          <w:sz w:val="24"/>
          <w:szCs w:val="24"/>
          <w:lang w:val="ru-RU"/>
        </w:rPr>
        <w:t>Республика Казахстан, 020000, Акмолинская область, город К</w:t>
      </w:r>
      <w:r w:rsidR="009D0B31">
        <w:rPr>
          <w:rFonts w:ascii="Times New Roman" w:eastAsia="Times New Roman" w:hAnsi="Times New Roman" w:cs="Times New Roman"/>
          <w:sz w:val="24"/>
          <w:szCs w:val="24"/>
          <w:lang w:val="ru-RU"/>
        </w:rPr>
        <w:t xml:space="preserve">окшетау, </w:t>
      </w:r>
      <w:r w:rsidR="00470828">
        <w:rPr>
          <w:rFonts w:ascii="Times New Roman" w:eastAsia="Times New Roman" w:hAnsi="Times New Roman" w:cs="Times New Roman"/>
          <w:sz w:val="24"/>
          <w:szCs w:val="24"/>
          <w:lang w:val="ru-RU"/>
        </w:rPr>
        <w:t>улица ____</w:t>
      </w:r>
      <w:r w:rsidR="00C575D5" w:rsidRPr="00C575D5">
        <w:rPr>
          <w:rFonts w:ascii="Times New Roman" w:eastAsia="Times New Roman" w:hAnsi="Times New Roman" w:cs="Times New Roman"/>
          <w:color w:val="FF0000"/>
          <w:sz w:val="24"/>
          <w:szCs w:val="24"/>
          <w:lang w:val="kk-KZ"/>
        </w:rPr>
        <w:t xml:space="preserve">, дом </w:t>
      </w:r>
      <w:r w:rsidR="00470828">
        <w:rPr>
          <w:rFonts w:ascii="Times New Roman" w:eastAsia="Times New Roman" w:hAnsi="Times New Roman" w:cs="Times New Roman"/>
          <w:color w:val="FF0000"/>
          <w:sz w:val="24"/>
          <w:szCs w:val="24"/>
          <w:lang w:val="kk-KZ"/>
        </w:rPr>
        <w:t>___</w:t>
      </w:r>
      <w:r w:rsidR="00741F4F">
        <w:rPr>
          <w:rFonts w:ascii="Times New Roman" w:eastAsia="Times New Roman" w:hAnsi="Times New Roman" w:cs="Times New Roman"/>
          <w:sz w:val="24"/>
          <w:szCs w:val="24"/>
          <w:lang w:val="kk-KZ"/>
        </w:rPr>
        <w:t>.</w:t>
      </w:r>
    </w:p>
    <w:p w14:paraId="28523EC1" w14:textId="34DBF993" w:rsidR="000F697D" w:rsidRPr="00AF0683" w:rsidRDefault="000F697D" w:rsidP="0038653B">
      <w:pPr>
        <w:spacing w:after="0" w:line="240" w:lineRule="auto"/>
        <w:ind w:firstLine="708"/>
        <w:jc w:val="both"/>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763E28BC" w14:textId="77777777" w:rsidR="000F697D" w:rsidRPr="00AF0683" w:rsidRDefault="000F697D" w:rsidP="0035572C">
      <w:pPr>
        <w:shd w:val="clear" w:color="auto" w:fill="FFFFFF"/>
        <w:spacing w:after="0" w:line="240" w:lineRule="auto"/>
        <w:ind w:firstLine="397"/>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Глава 2. Предмет и цели деятельности Объединения</w:t>
      </w:r>
    </w:p>
    <w:p w14:paraId="2496EAD8" w14:textId="30E9E750"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7. Предмет деятельности Объединения:</w:t>
      </w:r>
    </w:p>
    <w:p w14:paraId="4CBC1811"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управление объектом кондоминиума, финансирование его содержания;</w:t>
      </w:r>
    </w:p>
    <w:p w14:paraId="66F41579"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обеспечение сохранности общего имущества объекта кондоминиума собственниками квартир, нежилых помещений;</w:t>
      </w:r>
    </w:p>
    <w:p w14:paraId="3CE89FD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представляет интересы своих членов во всех судах, государственных органах и организациях;</w:t>
      </w:r>
    </w:p>
    <w:p w14:paraId="4349EA7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внесение предложений в государственные органы по вопросам управления, содержания и обеспечению безопасной эксплуатации многоквартирного жилого дома;</w:t>
      </w:r>
    </w:p>
    <w:p w14:paraId="05B53A91"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5) проверка количества и качества полученных многоквартирного жилого дома коммунальных услуг по общедомовым приборам учета на соответствие предъявленной собственникам квартир, нежилых помещений оплате за них;</w:t>
      </w:r>
    </w:p>
    <w:p w14:paraId="149483E7"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6) определение сроков планового (текущего) и капитального ремонта в многоквартирном жилом доме и организация контроля за проведением ремонтных работ;</w:t>
      </w:r>
    </w:p>
    <w:p w14:paraId="2094E36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7) осуществляет иные функции, установленные </w:t>
      </w:r>
      <w:hyperlink r:id="rId7" w:history="1">
        <w:r w:rsidRPr="00AF0683">
          <w:rPr>
            <w:rFonts w:ascii="Times New Roman" w:eastAsia="Times New Roman" w:hAnsi="Times New Roman" w:cs="Times New Roman"/>
            <w:sz w:val="24"/>
            <w:szCs w:val="24"/>
            <w:u w:val="single"/>
            <w:lang w:val="ru-RU"/>
          </w:rPr>
          <w:t>Законом</w:t>
        </w:r>
      </w:hyperlink>
      <w:r w:rsidRPr="00AF0683">
        <w:rPr>
          <w:rFonts w:ascii="Times New Roman" w:eastAsia="Times New Roman" w:hAnsi="Times New Roman" w:cs="Times New Roman"/>
          <w:sz w:val="24"/>
          <w:szCs w:val="24"/>
          <w:lang w:val="ru-RU"/>
        </w:rPr>
        <w:t> Республики Казахстан «О жилищных отношениях», законодательством Республики Казахстан и настоящим Уставом.</w:t>
      </w:r>
    </w:p>
    <w:p w14:paraId="0AE3A508" w14:textId="0E37C0EA"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lastRenderedPageBreak/>
        <w:t xml:space="preserve">8. Целью деятельности Объединения является управление объектом кондоминиума, </w:t>
      </w:r>
      <w:r w:rsidR="00741F4F" w:rsidRPr="00AF0683">
        <w:rPr>
          <w:rFonts w:ascii="Times New Roman" w:eastAsia="Times New Roman" w:hAnsi="Times New Roman" w:cs="Times New Roman"/>
          <w:sz w:val="24"/>
          <w:szCs w:val="24"/>
          <w:lang w:val="ru-RU"/>
        </w:rPr>
        <w:t>финансирования</w:t>
      </w:r>
      <w:r w:rsidRPr="00AF0683">
        <w:rPr>
          <w:rFonts w:ascii="Times New Roman" w:eastAsia="Times New Roman" w:hAnsi="Times New Roman" w:cs="Times New Roman"/>
          <w:sz w:val="24"/>
          <w:szCs w:val="24"/>
          <w:lang w:val="ru-RU"/>
        </w:rPr>
        <w:t xml:space="preserve"> его содержания и обеспечения сохранности общего имущества объекта кондоминиума собственниками квартир, нежилых помещений одного многоквартирного жилого дома.</w:t>
      </w:r>
    </w:p>
    <w:p w14:paraId="5A3EDE8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38EAAFFD" w14:textId="77777777" w:rsidR="000F697D" w:rsidRPr="00AF0683" w:rsidRDefault="000F697D" w:rsidP="0035572C">
      <w:pPr>
        <w:shd w:val="clear" w:color="auto" w:fill="FFFFFF"/>
        <w:spacing w:after="0" w:line="240" w:lineRule="auto"/>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Глава 3. Права и обязанности Объединения</w:t>
      </w:r>
    </w:p>
    <w:p w14:paraId="1E6E4E6F" w14:textId="77777777" w:rsidR="000F697D" w:rsidRPr="00AF0683" w:rsidRDefault="000F697D" w:rsidP="00A24444">
      <w:pPr>
        <w:shd w:val="clear" w:color="auto" w:fill="FFFFFF"/>
        <w:spacing w:after="0" w:line="240" w:lineRule="auto"/>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 </w:t>
      </w:r>
    </w:p>
    <w:p w14:paraId="08C3C3C8"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9. Объединение в праве:</w:t>
      </w:r>
    </w:p>
    <w:p w14:paraId="593A7FC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распространять информацию о своей деятельности;</w:t>
      </w:r>
    </w:p>
    <w:p w14:paraId="344426D8"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открывать счета в банках в установленном законодательством порядке;</w:t>
      </w:r>
    </w:p>
    <w:p w14:paraId="3592FF7E" w14:textId="5D0A1665"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w:t>
      </w:r>
      <w:r w:rsidR="00866DD9">
        <w:rPr>
          <w:rFonts w:ascii="Times New Roman" w:eastAsia="Times New Roman" w:hAnsi="Times New Roman" w:cs="Times New Roman"/>
          <w:sz w:val="24"/>
          <w:szCs w:val="24"/>
          <w:lang w:val="ru-RU"/>
        </w:rPr>
        <w:t xml:space="preserve"> </w:t>
      </w:r>
      <w:r w:rsidRPr="00AF0683">
        <w:rPr>
          <w:rFonts w:ascii="Times New Roman" w:eastAsia="Times New Roman" w:hAnsi="Times New Roman" w:cs="Times New Roman"/>
          <w:sz w:val="24"/>
          <w:szCs w:val="24"/>
          <w:lang w:val="ru-RU"/>
        </w:rPr>
        <w:t>иметь печать, штампы и бланки с полным наименованием организации на государственном и русском языках, а также эмблему (символику), зарегистрированную в установленном порядке;</w:t>
      </w:r>
    </w:p>
    <w:p w14:paraId="63604223"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иметь в собственности или в оперативном управлении обособленное имущество, а также самостоятельный баланс или смету;</w:t>
      </w:r>
    </w:p>
    <w:p w14:paraId="7ED62FD9"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5) приобретать и осуществлять имущественные и личные неимущественные права;</w:t>
      </w:r>
    </w:p>
    <w:p w14:paraId="79F690B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6) использовать средства на осуществление предусмотренных в уставе целей;</w:t>
      </w:r>
    </w:p>
    <w:p w14:paraId="0319AFB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7) быть истцом и ответчиком в суде;</w:t>
      </w:r>
    </w:p>
    <w:p w14:paraId="0B75E79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8) обеспечить своим участникам возможность ознакомиться с документами и решениями, затрагивающими их права и интересы;</w:t>
      </w:r>
    </w:p>
    <w:p w14:paraId="4542D1A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9) осуществлять иные права, не противоречащие законодательству Республики Казахстан.</w:t>
      </w:r>
    </w:p>
    <w:p w14:paraId="2F726BF9"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10. Объединение обязано:</w:t>
      </w:r>
    </w:p>
    <w:p w14:paraId="53A4F85D"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соблюдать законодательство Республики Казахстан;</w:t>
      </w:r>
    </w:p>
    <w:p w14:paraId="7AD8D781"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уплачивать налоги и другие обязательные платежи в бюджет в установленном порядке;</w:t>
      </w:r>
    </w:p>
    <w:p w14:paraId="6BD07A41"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отвечать по своим обязательствам всем принадлежащим им имуществом (за исключением учреждений);</w:t>
      </w:r>
    </w:p>
    <w:p w14:paraId="37EEFC56" w14:textId="0043A5D2"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4) информировать своих участников о поступлении и расходовании денежных средств, согласно </w:t>
      </w:r>
      <w:proofErr w:type="gramStart"/>
      <w:r w:rsidR="0038653B">
        <w:rPr>
          <w:rFonts w:ascii="Times New Roman" w:eastAsia="Times New Roman" w:hAnsi="Times New Roman" w:cs="Times New Roman"/>
          <w:sz w:val="24"/>
          <w:szCs w:val="24"/>
          <w:lang w:val="ru-RU"/>
        </w:rPr>
        <w:t>форме</w:t>
      </w:r>
      <w:proofErr w:type="gramEnd"/>
      <w:r w:rsidRPr="00AF0683">
        <w:rPr>
          <w:rFonts w:ascii="Times New Roman" w:eastAsia="Times New Roman" w:hAnsi="Times New Roman" w:cs="Times New Roman"/>
          <w:sz w:val="24"/>
          <w:szCs w:val="24"/>
          <w:lang w:val="ru-RU"/>
        </w:rPr>
        <w:t xml:space="preserve"> ежемесячного и годового отчетов по управлению объектом кондоминиума и содержанию общего имущества объекта кондоминиума, утвержденных уполномоченным органом;</w:t>
      </w:r>
    </w:p>
    <w:p w14:paraId="6653384C"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5) нести ответственность в соответствии с законодательными актами Республики Казахстан.</w:t>
      </w:r>
    </w:p>
    <w:p w14:paraId="21A39946"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1C3BC7DB" w14:textId="77777777" w:rsidR="000F697D" w:rsidRPr="00AF0683" w:rsidRDefault="000F697D" w:rsidP="0035572C">
      <w:pPr>
        <w:shd w:val="clear" w:color="auto" w:fill="FFFFFF"/>
        <w:spacing w:after="0" w:line="240" w:lineRule="auto"/>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Глава 4. Структура Объединения</w:t>
      </w:r>
    </w:p>
    <w:p w14:paraId="3C6EE397"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051DF931"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11. Органами управления Объединения являются:</w:t>
      </w:r>
    </w:p>
    <w:p w14:paraId="69ED7E67" w14:textId="51856546"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 высший орган </w:t>
      </w:r>
      <w:r w:rsidR="00137D15">
        <w:rPr>
          <w:rFonts w:ascii="Times New Roman" w:eastAsia="Times New Roman" w:hAnsi="Times New Roman" w:cs="Times New Roman"/>
          <w:sz w:val="24"/>
          <w:szCs w:val="24"/>
          <w:lang w:val="ru-RU"/>
        </w:rPr>
        <w:t>–</w:t>
      </w:r>
      <w:r w:rsidRPr="00AF0683">
        <w:rPr>
          <w:rFonts w:ascii="Times New Roman" w:eastAsia="Times New Roman" w:hAnsi="Times New Roman" w:cs="Times New Roman"/>
          <w:sz w:val="24"/>
          <w:szCs w:val="24"/>
          <w:lang w:val="ru-RU"/>
        </w:rPr>
        <w:t xml:space="preserve"> </w:t>
      </w:r>
      <w:r w:rsidR="00137D15">
        <w:rPr>
          <w:rFonts w:ascii="Times New Roman" w:eastAsia="Times New Roman" w:hAnsi="Times New Roman" w:cs="Times New Roman"/>
          <w:sz w:val="24"/>
          <w:szCs w:val="24"/>
          <w:lang w:val="ru-RU"/>
        </w:rPr>
        <w:t>общее собрание собственников квартир и нежилых помещений</w:t>
      </w:r>
      <w:r w:rsidRPr="00AF0683">
        <w:rPr>
          <w:rFonts w:ascii="Times New Roman" w:eastAsia="Times New Roman" w:hAnsi="Times New Roman" w:cs="Times New Roman"/>
          <w:sz w:val="24"/>
          <w:szCs w:val="24"/>
          <w:lang w:val="ru-RU"/>
        </w:rPr>
        <w:t>;</w:t>
      </w:r>
    </w:p>
    <w:p w14:paraId="571718B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исполнительный орган - председатель Объединения;</w:t>
      </w:r>
    </w:p>
    <w:p w14:paraId="2C1B585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орган управления - совет дома;</w:t>
      </w:r>
    </w:p>
    <w:p w14:paraId="30195FE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контрольный орган - ревизионная комиссия.</w:t>
      </w:r>
    </w:p>
    <w:p w14:paraId="5881917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12. Функции органов управления Объединения установлены в соответствии с жилищным законодательством Республики Казахстан.</w:t>
      </w:r>
    </w:p>
    <w:p w14:paraId="7DB5521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301A7B5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02F9B928" w14:textId="7DC0A8E7" w:rsidR="000F697D" w:rsidRPr="00AF0683" w:rsidRDefault="000F697D" w:rsidP="0035572C">
      <w:pPr>
        <w:shd w:val="clear" w:color="auto" w:fill="FFFFFF"/>
        <w:spacing w:after="0" w:line="240" w:lineRule="auto"/>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 xml:space="preserve">Глава 5. </w:t>
      </w:r>
      <w:r w:rsidR="00137D15" w:rsidRPr="00137D15">
        <w:rPr>
          <w:rFonts w:ascii="Times New Roman" w:eastAsia="Times New Roman" w:hAnsi="Times New Roman" w:cs="Times New Roman"/>
          <w:b/>
          <w:sz w:val="24"/>
          <w:szCs w:val="24"/>
          <w:lang w:val="ru-RU"/>
        </w:rPr>
        <w:t>Общее собрание собственников квартир и нежилых помещений</w:t>
      </w:r>
    </w:p>
    <w:p w14:paraId="4140E82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72162775" w14:textId="2D27FBEA"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13. </w:t>
      </w:r>
      <w:r w:rsidR="00137D15">
        <w:rPr>
          <w:rFonts w:ascii="Times New Roman" w:eastAsia="Times New Roman" w:hAnsi="Times New Roman" w:cs="Times New Roman"/>
          <w:sz w:val="24"/>
          <w:szCs w:val="24"/>
          <w:lang w:val="ru-RU"/>
        </w:rPr>
        <w:t>Общее собрание собственников квартир и нежилых помещений</w:t>
      </w:r>
      <w:r w:rsidR="00137D15" w:rsidRPr="00AF0683">
        <w:rPr>
          <w:rFonts w:ascii="Times New Roman" w:eastAsia="Times New Roman" w:hAnsi="Times New Roman" w:cs="Times New Roman"/>
          <w:sz w:val="24"/>
          <w:szCs w:val="24"/>
          <w:lang w:val="ru-RU"/>
        </w:rPr>
        <w:t xml:space="preserve"> </w:t>
      </w:r>
      <w:r w:rsidRPr="00AF0683">
        <w:rPr>
          <w:rFonts w:ascii="Times New Roman" w:eastAsia="Times New Roman" w:hAnsi="Times New Roman" w:cs="Times New Roman"/>
          <w:sz w:val="24"/>
          <w:szCs w:val="24"/>
          <w:lang w:val="ru-RU"/>
        </w:rPr>
        <w:t>(далее - Собрание) проводится не реже одного раза в год и созывается по инициативе Совета дома по требованию ревизионной комиссии, либо по требованию не менее десяти процентов собственников квартир, нежилых помещений, либо по инициативе жилищной инспекции. О созыве, дате, повестке дня и месте проведения Собрания объявляется Советом дома не позднее, чем за десять календарных дней до его созыва по электронной почте, посредством мобильной связи или путем размещения объявления в общедоступных местах.</w:t>
      </w:r>
    </w:p>
    <w:p w14:paraId="56F4B2C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lastRenderedPageBreak/>
        <w:t>14. К компетенции Собрания относятся вопросы:</w:t>
      </w:r>
    </w:p>
    <w:p w14:paraId="047C7A0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избрания членов совета дома, переизбрания, а также досрочного прекращения их полномочий;</w:t>
      </w:r>
    </w:p>
    <w:p w14:paraId="3663302C"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избрания ревизионной комиссии (ревизора), переизбрания, а также досрочного прекращения ее (его) полномочий;</w:t>
      </w:r>
    </w:p>
    <w:p w14:paraId="163BCD98"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принятия решения о выборе формы управления объектом кондоминиума либо делегировании полномочий о выборе формы управления совету дома;</w:t>
      </w:r>
    </w:p>
    <w:p w14:paraId="0F4B103F"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принятия решения, о выборе управляющего многоквартирным жилым домом или управляющей компании либо делегировании таких полномочий совету дома;</w:t>
      </w:r>
    </w:p>
    <w:p w14:paraId="4DBAF41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5) утверждения устава объединения собственников имущества или заключения договора простого товарищества;</w:t>
      </w:r>
    </w:p>
    <w:p w14:paraId="1831E5FA"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6) утверждения сметы расходов на управление объектом кондоминиума и содержание общего имущества объекта кондоминиума на один календарный год, а также внесения в нее изменений и дополнений;</w:t>
      </w:r>
    </w:p>
    <w:p w14:paraId="4D506B5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7) утверждения годового отчета по управлению объектом кондоминиума и содержанию общего имущества объекта кондоминиума об исполнении сметы расходов на управление объектом кондоминиума и содержание общего имущества объекта кондоминиума за один календарный год;</w:t>
      </w:r>
    </w:p>
    <w:p w14:paraId="2132689C"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8) определения общего имущества объекта кондоминиума, а также изменения его состава;</w:t>
      </w:r>
    </w:p>
    <w:p w14:paraId="25E3DC26"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9) утверждения размера расходов на управление объектом кондоминиума и содержание общего имущества объекта кондоминиума;</w:t>
      </w:r>
    </w:p>
    <w:p w14:paraId="31816F7A"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10) утверждения размера оплаты за содержание парковочного места;</w:t>
      </w:r>
    </w:p>
    <w:p w14:paraId="4D9E74B6"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11) принятия решения о проведении капитального ремонта общего имущества объекта кондоминиума (модернизации, реконструкции, реставрации), об утверждении сметы расходов на проведение капитального ремонта общего имущества объекта кондоминиума;</w:t>
      </w:r>
    </w:p>
    <w:p w14:paraId="52F03857"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12) принятия решения о сборе целевых взносов и их размере;</w:t>
      </w:r>
    </w:p>
    <w:p w14:paraId="64AE53B8"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13) принятия решения о расходовании денег, накопленных на сберегательном счете, а также о получении жилищного займа на капитальный ремонт общего имущества объекта кондоминиума;</w:t>
      </w:r>
    </w:p>
    <w:p w14:paraId="0ECEAC3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14) принятия решения о передаче собственнику квартиры, нежилого помещения части общего имущества объекта кондоминиума в имущественный наем (аренду);</w:t>
      </w:r>
    </w:p>
    <w:p w14:paraId="29B067F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15) согласования, при необходимости, размера вознаграждения совету дома и ревизионной комиссии (ревизору) по итогам деятельности за отчетный период;</w:t>
      </w:r>
    </w:p>
    <w:p w14:paraId="6F90F68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16) согласования размера оплаты труда председателю объединения собственников имущества, доверенному лицу простого товарищества;</w:t>
      </w:r>
    </w:p>
    <w:p w14:paraId="274E4853"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17) ликвидация Объединения;</w:t>
      </w:r>
    </w:p>
    <w:p w14:paraId="0139634F"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18) иные вопросы, связанные с управлением объектом кондоминиума и содержанием общего имущества объекта кондоминиума.</w:t>
      </w:r>
    </w:p>
    <w:p w14:paraId="11A3884C"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15. Порядок проведения Собрания:</w:t>
      </w:r>
    </w:p>
    <w:p w14:paraId="49B080BC"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Собрание правомочно принимать решение, если в нем участвуют более половины от общего числа собственников квартир, нежилых помещений.</w:t>
      </w:r>
    </w:p>
    <w:p w14:paraId="13478953"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Решение принимается при согласии большинства от общего числа собственников квартир, нежилых помещений, непосредственно принявших участие в голосовании.</w:t>
      </w:r>
    </w:p>
    <w:p w14:paraId="3A6BE8D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Каждый собственник квартиры, нежилого помещения имеет право знать, как проголосовали другие собственники квартир, нежилых помещений;</w:t>
      </w:r>
    </w:p>
    <w:p w14:paraId="58D0D9C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для ведения Собрания избирается председатель из числа участников Объединения. При проведении Собрания явочным порядком в протоколе расписываются все участники Объединения, принимавшие участие в голосовании;</w:t>
      </w:r>
    </w:p>
    <w:p w14:paraId="5F3F4DF4"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для заполнения протокола избирается секретарь из числа участников Собрания собственников квартир, нежилых помещений;</w:t>
      </w:r>
    </w:p>
    <w:p w14:paraId="1A9E7F5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lastRenderedPageBreak/>
        <w:t>4) список проголосовавших собственников квартир, нежилых помещений с указанием их фамилии, имени, отчества (если оно указано в документе, удостоверяющем личность), номеров квартир, нежилых помещений является неотъемлемой частью протокола собрания, прошивается и нумеруется;</w:t>
      </w:r>
    </w:p>
    <w:p w14:paraId="4D88873F"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5) протокол собрания подписывается председателем, секретарем собрания, членами Совета дома;</w:t>
      </w:r>
    </w:p>
    <w:p w14:paraId="09B956C7" w14:textId="42A42685"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6) протоколы собраний хранятся у Совета дома. Копии протоколов собрания предоставляются по т</w:t>
      </w:r>
      <w:r w:rsidR="00AF14A9">
        <w:rPr>
          <w:rFonts w:ascii="Times New Roman" w:eastAsia="Times New Roman" w:hAnsi="Times New Roman" w:cs="Times New Roman"/>
          <w:sz w:val="24"/>
          <w:szCs w:val="24"/>
          <w:lang w:val="ru-RU"/>
        </w:rPr>
        <w:t xml:space="preserve">ребованию собственника квартиры </w:t>
      </w:r>
      <w:r w:rsidR="00FA7CD5">
        <w:rPr>
          <w:rFonts w:ascii="Times New Roman" w:eastAsia="Times New Roman" w:hAnsi="Times New Roman" w:cs="Times New Roman"/>
          <w:sz w:val="24"/>
          <w:szCs w:val="24"/>
          <w:lang w:val="ru-RU"/>
        </w:rPr>
        <w:t xml:space="preserve">и </w:t>
      </w:r>
      <w:r w:rsidR="00FA7CD5" w:rsidRPr="00AF0683">
        <w:rPr>
          <w:rFonts w:ascii="Times New Roman" w:eastAsia="Times New Roman" w:hAnsi="Times New Roman" w:cs="Times New Roman"/>
          <w:sz w:val="24"/>
          <w:szCs w:val="24"/>
          <w:lang w:val="ru-RU"/>
        </w:rPr>
        <w:t>нежилого</w:t>
      </w:r>
      <w:r w:rsidRPr="00AF0683">
        <w:rPr>
          <w:rFonts w:ascii="Times New Roman" w:eastAsia="Times New Roman" w:hAnsi="Times New Roman" w:cs="Times New Roman"/>
          <w:sz w:val="24"/>
          <w:szCs w:val="24"/>
          <w:lang w:val="ru-RU"/>
        </w:rPr>
        <w:t xml:space="preserve"> помещения.</w:t>
      </w:r>
    </w:p>
    <w:p w14:paraId="2642D06F"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16. Собрание вправе принять решение о выплате вознаграждения участникам Совета дома. Такое решение содержит условия и порядок выплаты указанного вознаграждения, а также порядок определения его размера по итогам деятельности за отчетный период.</w:t>
      </w:r>
    </w:p>
    <w:p w14:paraId="6C42F861"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03F9B12" w14:textId="77777777" w:rsidR="000F697D" w:rsidRPr="00AF0683" w:rsidRDefault="000F697D" w:rsidP="0035572C">
      <w:pPr>
        <w:shd w:val="clear" w:color="auto" w:fill="FFFFFF"/>
        <w:spacing w:after="0" w:line="240" w:lineRule="auto"/>
        <w:ind w:firstLine="397"/>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Глава 6. Председатель Объединения</w:t>
      </w:r>
    </w:p>
    <w:p w14:paraId="032CE8DF"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CEE52A1" w14:textId="2887732C"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17. Председатель Объединения избирается на </w:t>
      </w:r>
      <w:r w:rsidR="00F7343F" w:rsidRPr="00AF0683">
        <w:rPr>
          <w:rFonts w:ascii="Times New Roman" w:eastAsia="Times New Roman" w:hAnsi="Times New Roman" w:cs="Times New Roman"/>
          <w:sz w:val="24"/>
          <w:szCs w:val="24"/>
          <w:lang w:val="ru-RU"/>
        </w:rPr>
        <w:t>С</w:t>
      </w:r>
      <w:r w:rsidRPr="00AF0683">
        <w:rPr>
          <w:rFonts w:ascii="Times New Roman" w:eastAsia="Times New Roman" w:hAnsi="Times New Roman" w:cs="Times New Roman"/>
          <w:sz w:val="24"/>
          <w:szCs w:val="24"/>
          <w:lang w:val="ru-RU"/>
        </w:rPr>
        <w:t>обрании</w:t>
      </w:r>
      <w:r w:rsidR="00C85AD2" w:rsidRPr="00AF0683">
        <w:rPr>
          <w:rFonts w:ascii="Times New Roman" w:eastAsia="Times New Roman" w:hAnsi="Times New Roman" w:cs="Times New Roman"/>
          <w:sz w:val="24"/>
          <w:szCs w:val="24"/>
          <w:lang w:val="ru-RU"/>
        </w:rPr>
        <w:t xml:space="preserve"> сроком на один календарный год.</w:t>
      </w:r>
      <w:r w:rsidR="002D7446" w:rsidRPr="00AF0683">
        <w:rPr>
          <w:rFonts w:ascii="Times New Roman" w:eastAsia="Times New Roman" w:hAnsi="Times New Roman" w:cs="Times New Roman"/>
          <w:sz w:val="24"/>
          <w:szCs w:val="24"/>
          <w:lang w:val="ru-RU"/>
        </w:rPr>
        <w:t xml:space="preserve"> </w:t>
      </w:r>
      <w:r w:rsidR="00F64274" w:rsidRPr="00AF0683">
        <w:rPr>
          <w:rFonts w:ascii="Times New Roman" w:hAnsi="Times New Roman" w:cs="Times New Roman"/>
          <w:spacing w:val="2"/>
          <w:sz w:val="24"/>
          <w:szCs w:val="24"/>
          <w:lang w:val="ru-RU"/>
        </w:rPr>
        <w:t xml:space="preserve">Председателем </w:t>
      </w:r>
      <w:r w:rsidR="00863CE0" w:rsidRPr="00AF0683">
        <w:rPr>
          <w:rFonts w:ascii="Times New Roman" w:hAnsi="Times New Roman" w:cs="Times New Roman"/>
          <w:spacing w:val="2"/>
          <w:sz w:val="24"/>
          <w:szCs w:val="24"/>
          <w:lang w:val="ru-RU"/>
        </w:rPr>
        <w:t xml:space="preserve">Объединения </w:t>
      </w:r>
      <w:r w:rsidR="0090437C" w:rsidRPr="00AF0683">
        <w:rPr>
          <w:rFonts w:ascii="Times New Roman" w:hAnsi="Times New Roman" w:cs="Times New Roman"/>
          <w:spacing w:val="2"/>
          <w:sz w:val="24"/>
          <w:szCs w:val="24"/>
          <w:lang w:val="ru-RU"/>
        </w:rPr>
        <w:t xml:space="preserve">может быть избран </w:t>
      </w:r>
      <w:r w:rsidR="00F64274" w:rsidRPr="00AF0683">
        <w:rPr>
          <w:rFonts w:ascii="Times New Roman" w:hAnsi="Times New Roman" w:cs="Times New Roman"/>
          <w:spacing w:val="2"/>
          <w:sz w:val="24"/>
          <w:szCs w:val="24"/>
          <w:lang w:val="ru-RU"/>
        </w:rPr>
        <w:t xml:space="preserve">собственник квартиры или нежилого </w:t>
      </w:r>
      <w:r w:rsidR="00220B26" w:rsidRPr="00AF0683">
        <w:rPr>
          <w:rFonts w:ascii="Times New Roman" w:hAnsi="Times New Roman" w:cs="Times New Roman"/>
          <w:spacing w:val="2"/>
          <w:sz w:val="24"/>
          <w:szCs w:val="24"/>
          <w:lang w:val="ru-RU"/>
        </w:rPr>
        <w:t>помещения либо</w:t>
      </w:r>
      <w:r w:rsidR="0090437C" w:rsidRPr="00AF0683">
        <w:rPr>
          <w:rFonts w:ascii="Times New Roman" w:hAnsi="Times New Roman" w:cs="Times New Roman"/>
          <w:spacing w:val="2"/>
          <w:sz w:val="24"/>
          <w:szCs w:val="24"/>
          <w:lang w:val="ru-RU"/>
        </w:rPr>
        <w:t xml:space="preserve"> иное физическое лицо.</w:t>
      </w:r>
    </w:p>
    <w:p w14:paraId="0DE4DD5C"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18. Председатель Объединения осуществляет следующие функции:</w:t>
      </w:r>
    </w:p>
    <w:p w14:paraId="200CC7FF"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общее руководство деятельностью Объединения;</w:t>
      </w:r>
    </w:p>
    <w:p w14:paraId="2561569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организует работу Объединения на выполнение поставленных перед ним задач;</w:t>
      </w:r>
    </w:p>
    <w:p w14:paraId="22445167"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организует финансово-хозяйственную деятельность Объединения;</w:t>
      </w:r>
    </w:p>
    <w:p w14:paraId="31F38EC5" w14:textId="427FA00F"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устанавливает режим работ</w:t>
      </w:r>
      <w:r w:rsidR="00AF14A9">
        <w:rPr>
          <w:rFonts w:ascii="Times New Roman" w:eastAsia="Times New Roman" w:hAnsi="Times New Roman" w:cs="Times New Roman"/>
          <w:sz w:val="24"/>
          <w:szCs w:val="24"/>
          <w:lang w:val="ru-RU"/>
        </w:rPr>
        <w:t>ы</w:t>
      </w:r>
      <w:r w:rsidRPr="00AF0683">
        <w:rPr>
          <w:rFonts w:ascii="Times New Roman" w:eastAsia="Times New Roman" w:hAnsi="Times New Roman" w:cs="Times New Roman"/>
          <w:sz w:val="24"/>
          <w:szCs w:val="24"/>
          <w:lang w:val="ru-RU"/>
        </w:rPr>
        <w:t xml:space="preserve"> Объединения;</w:t>
      </w:r>
    </w:p>
    <w:p w14:paraId="67B8F7CD"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5) государственную регистрацию объединения собственников имущества в органах юстиции;</w:t>
      </w:r>
    </w:p>
    <w:p w14:paraId="3E076451"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6) формирование списка собственников квартир, нежилых помещений и заключение с ними договоров об оказании услуг по управлению объектом кондоминиума и содержанию общего имущества объекта кондоминиума;</w:t>
      </w:r>
    </w:p>
    <w:p w14:paraId="3CA04008"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7) организацию исполнения решений собрания и совета дома;</w:t>
      </w:r>
    </w:p>
    <w:p w14:paraId="6AC54D1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8) размещение в общедоступных местах информации о принятых собранием и советом дома решениях;</w:t>
      </w:r>
    </w:p>
    <w:p w14:paraId="2E2C6C6A"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9) открытие текущего и сберегательного счетов в банках второго уровня;</w:t>
      </w:r>
    </w:p>
    <w:p w14:paraId="7947E35D"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10) заключение и исполнение договоров об оказании услуг с субъектами сервисной деятельности;</w:t>
      </w:r>
    </w:p>
    <w:p w14:paraId="55EA6437"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11) заключение договоров об оказании коммунальных услуг на содержание общего имущества объекта кондоминиума с организациями, предоставляющими коммунальные услуги, и по их оплате;</w:t>
      </w:r>
    </w:p>
    <w:p w14:paraId="1C136E8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12) мониторинг внесения собственниками квартир, нежилых помещений денег на управление объектом кондоминиума и содержание общего имущества объекта кондоминиума;</w:t>
      </w:r>
    </w:p>
    <w:p w14:paraId="3083A44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13) представление совету дома ежемесячного и годового отчетов по управлению объектом кондоминиума и содержанию общего имущества объекта кондоминиума;</w:t>
      </w:r>
    </w:p>
    <w:p w14:paraId="454322D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14) на основании решения Собрания заключает договор с управляющим многоквартирного жилого дома или управляющей компании по управлению объекта кондоминиума;</w:t>
      </w:r>
    </w:p>
    <w:p w14:paraId="3B9BAE0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15) рассматривает жалобы и обращения участников Объединения и организует их решение, в случае необходимости - инициирует постановку данных вопросов перед управляющей организацией;</w:t>
      </w:r>
    </w:p>
    <w:p w14:paraId="5E6F1C6D"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16) ведет разъяснительную работу с участниками Объединения;</w:t>
      </w:r>
    </w:p>
    <w:p w14:paraId="67A2670C"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17) ведет мониторинг и реестр участников Объединения;</w:t>
      </w:r>
    </w:p>
    <w:p w14:paraId="5C58355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18) обеспечивает гласность и прозрачность деятельности Объединения;</w:t>
      </w:r>
    </w:p>
    <w:p w14:paraId="3F0224DD"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19) обеспечивает хранение и передачу вновь избранному председателю Объединения, в случае сложения своих полномочий, документации многоквартирного жилого дома (правоустанавливающие, финансовые, бухгалтерские и иные документы);</w:t>
      </w:r>
    </w:p>
    <w:p w14:paraId="504D1437"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20) вправе без доверенности представлять объединение собственников имущества во всех судах, государственных органах и организациях;</w:t>
      </w:r>
    </w:p>
    <w:p w14:paraId="380D6B5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lastRenderedPageBreak/>
        <w:t>21) заключает договора о передаче в аренду общего имущества многоквартирного жилого дома, обеспечивает их исполнение и направление доходов от аренды на нужды многоквартирного жилого дома;</w:t>
      </w:r>
    </w:p>
    <w:p w14:paraId="75DB5E3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22) при непогашении собственником квартиры, нежилого помещения задолженности после установленной даты платежа председатель объединения собственников имущества или доверенное лицо простого товарищества либо на основании доверенности управляющий многоквартирным жилым домом или управляющая компания в соответствии с уставом объединения собственников имущества, договором простого товарищества или решением собрания вправе обратиться к нотариусу или в суд о принудительном взыскании задолженности;</w:t>
      </w:r>
    </w:p>
    <w:p w14:paraId="7BB94E1F"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23) выполнение иных функций, связанных с управлением объекта кондоминиума и содержанием общего имущества объекта кондоминиума.</w:t>
      </w:r>
    </w:p>
    <w:p w14:paraId="0EF6F0AD"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327BE89A" w14:textId="77777777" w:rsidR="000F697D" w:rsidRPr="00AF0683" w:rsidRDefault="000F697D" w:rsidP="0035572C">
      <w:pPr>
        <w:shd w:val="clear" w:color="auto" w:fill="FFFFFF"/>
        <w:spacing w:after="0" w:line="240" w:lineRule="auto"/>
        <w:ind w:firstLine="397"/>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Глава 7. Ревизионная комиссия</w:t>
      </w:r>
    </w:p>
    <w:p w14:paraId="569727EC"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7FE3699D"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19. Собственники квартир, нежилых помещений на собрании вправе избирать ревизионную комиссию в составе не менее трех человек либо ревизора из числа собственников квартир, нежилых помещений, осуществляющих контроль за деятельностью по управлению объектом кондоминиума и содержанию общего имущества объекта кондоминиума.</w:t>
      </w:r>
    </w:p>
    <w:p w14:paraId="5257A6E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20. Ревизионная комиссия (ревизор) в пределах своей компетенции выносит на собрание предложения по управлению объектом кондоминиума и содержанию общего имущества объекта кондоминиума.</w:t>
      </w:r>
    </w:p>
    <w:p w14:paraId="07AB5B0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21. Ревизионная комиссия (ревизор) избирается сроком на три года и не может выполнять иные функции по управлению объектом кондоминиума и содержанию общего имущества объекта кондоминиума.</w:t>
      </w:r>
    </w:p>
    <w:p w14:paraId="53CF7388"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22. Собственники квартир, нежилых помещений на основании решения собрания вправе заключить договор об оказании аудиторских услуг по проверке результатов деятельности по управлению объектом кондоминиума и содержанию общего имущества объекта кондоминиума.</w:t>
      </w:r>
    </w:p>
    <w:p w14:paraId="5890026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27B8BC4D" w14:textId="77777777" w:rsidR="000F697D" w:rsidRPr="00AF0683" w:rsidRDefault="000F697D" w:rsidP="0035572C">
      <w:pPr>
        <w:shd w:val="clear" w:color="auto" w:fill="FFFFFF"/>
        <w:spacing w:after="0" w:line="240" w:lineRule="auto"/>
        <w:ind w:firstLine="397"/>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Глава 8. Совет дома</w:t>
      </w:r>
    </w:p>
    <w:p w14:paraId="751CA71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7441F3C"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23. Собственники квартир, нежилых помещений на собрании избирают из числа собственников квартир, нежилых помещений Совет дома, который состоит не менее чем из трех собственников квартир, нежилых помещений. Если в многоквартирном жилом доме более трёх подъездов, то в Совет дома, по возможности, избирают по одному представителю от каждого подъезда.</w:t>
      </w:r>
    </w:p>
    <w:p w14:paraId="3B6F2C0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24. Совет дома представляет интересы собственников квартир, нежилых помещений по вопросам управления объектом кондоминиума и содержания общего имущества объекта кондоминиума.</w:t>
      </w:r>
    </w:p>
    <w:p w14:paraId="32F892E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25. Совет дома осуществляет следующие функции:</w:t>
      </w:r>
    </w:p>
    <w:p w14:paraId="0527C47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выбор и смену формы управления объектом кондоминиума при условии делегирования собранием таких полномочий Совету дома;</w:t>
      </w:r>
    </w:p>
    <w:p w14:paraId="61A9C7D3"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принятие решения о выборе управляющего многоквартирным жилым домом или управляющей компании, о заключении договора об оказании услуг по управлению объектом кондоминиума сроком на один календарный год, а также о его изменении или расторжении при условии делегирования собранием таких полномочий совету дома;</w:t>
      </w:r>
    </w:p>
    <w:p w14:paraId="4963D061"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координацию деятельности объединения собственников имущества, простого товарищества, управляющего многоквартирным жилым домом или управляющей компании и рассмотрение ежемесячного и годового отчетов по управлению объектом кондоминиума и содержанию общего имущества объекта кондоминиума;</w:t>
      </w:r>
    </w:p>
    <w:p w14:paraId="153DF434"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xml:space="preserve">4) рассмотрение проектов сметы расходов на управление объектом кондоминиума и содержание общего имущества объекта кондоминиума на один календарный год и годового отчета по управлению </w:t>
      </w:r>
      <w:r w:rsidRPr="00AF0683">
        <w:rPr>
          <w:rFonts w:ascii="Times New Roman" w:eastAsia="Times New Roman" w:hAnsi="Times New Roman" w:cs="Times New Roman"/>
          <w:sz w:val="24"/>
          <w:szCs w:val="24"/>
          <w:lang w:val="ru-RU"/>
        </w:rPr>
        <w:lastRenderedPageBreak/>
        <w:t>объектом кондоминиума и содержанию общего имущества объекта кондоминиума для представления их на утверждение собранию;</w:t>
      </w:r>
    </w:p>
    <w:p w14:paraId="04CE360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5) организацию проведения собрания или письменного опроса по вопросам, отнесенным к компетенции собрания, оформление протоколов собраний и листов голосования;</w:t>
      </w:r>
    </w:p>
    <w:p w14:paraId="75FA5FEF"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6) мониторинг:</w:t>
      </w:r>
    </w:p>
    <w:p w14:paraId="213F4E09"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качества коммунальных услуг и непрерывности их подачи до собственников квартир, нежилых помещений;</w:t>
      </w:r>
    </w:p>
    <w:p w14:paraId="14A16CA4"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исполнения условий договоров с субъектами сервисной деятельности;</w:t>
      </w:r>
    </w:p>
    <w:p w14:paraId="0FD179F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7) обеспечение предоставления собственникам квартир, нежилых помещений ежемесячного и годового отчетов по управлению объектом кондоминиума и содержанию общего имущества объекта кондоминиума;</w:t>
      </w:r>
    </w:p>
    <w:p w14:paraId="7241B167"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8) мониторинг расходования денег на текущем и сберегательном счетах;</w:t>
      </w:r>
    </w:p>
    <w:p w14:paraId="5D3FBC18"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9) выполнение иных функций, связанных с управлением объектом кондоминиума и содержанием общего имущества объекта кондоминиума.</w:t>
      </w:r>
    </w:p>
    <w:p w14:paraId="711FD256"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26. Совет дома избирается сроком на три года. Член совета дома не может быть избран председателем объединения собственников имущества, доверенным лицом простого товарищества или членом ревизионной комиссии (ревизором). В случае ненадлежащего исполнения своих обязанностей он может быть досрочно переизбран собранием из числа собственников квартир, нежилых помещений объекта кондоминиума.</w:t>
      </w:r>
    </w:p>
    <w:p w14:paraId="6CD5237A"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27. Решение совета дома принимается простым большинством голосов членов совета дома, оформляется протоколом и подписывается членами совета дома.</w:t>
      </w:r>
    </w:p>
    <w:p w14:paraId="47BEF17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034121BE" w14:textId="77777777" w:rsidR="000F697D" w:rsidRPr="00AF0683" w:rsidRDefault="000F697D" w:rsidP="0035572C">
      <w:pPr>
        <w:shd w:val="clear" w:color="auto" w:fill="FFFFFF"/>
        <w:spacing w:after="0" w:line="240" w:lineRule="auto"/>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Глава 9. Источники формирования имущества Объединения</w:t>
      </w:r>
    </w:p>
    <w:p w14:paraId="74B8378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5A366CFD"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28. Имущество Объединения составляют активы Объединения, стоимость которых отражается на его балансе.</w:t>
      </w:r>
    </w:p>
    <w:p w14:paraId="750012E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Имущество Объединения является неделимым и не может быть распределено между собственниками квартир, нежилых помещений Объединения.</w:t>
      </w:r>
    </w:p>
    <w:p w14:paraId="1EE31951"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29. Имущество Объединения формируется за счет:</w:t>
      </w:r>
    </w:p>
    <w:p w14:paraId="094EFECA"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1) взносов участников Объединения и финансовой помощи физических и юридических лиц;</w:t>
      </w:r>
    </w:p>
    <w:p w14:paraId="36912E0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2) поступления от проведения благотворительных акций и других мероприятий, проводимых Объединения;</w:t>
      </w:r>
    </w:p>
    <w:p w14:paraId="7A9E8CB0"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 доходы, связанные с управлением и содержанием общего имущества объекта кондоминиума;</w:t>
      </w:r>
    </w:p>
    <w:p w14:paraId="2F884236"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4) иные денежные средства и поступления, не запрещенные действующим законодательством Республики Казахстан.</w:t>
      </w:r>
    </w:p>
    <w:p w14:paraId="1960D847"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30. Ежемесячные взносы участников Объединения на сберегательный счет предназначаются исключительно для проведения капитального ремонта многоквартирного жилого дома (отдельных видов его работ) и не могут быть использованы на другие цели.</w:t>
      </w:r>
    </w:p>
    <w:p w14:paraId="3355DA49"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31. Все поступившие в Объединения денежные средства, включая взносы участников Объединения, а также чистый доход от деятельности принадлежат Объединения на праве собственности и направляются на уставные цели.</w:t>
      </w:r>
    </w:p>
    <w:p w14:paraId="7FA3E8B9"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32. Права Объединения по управлению имуществом регулируются действующим законодательством Республики Казахстан. </w:t>
      </w:r>
    </w:p>
    <w:p w14:paraId="4E2408FA"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57793DC1" w14:textId="77777777" w:rsidR="000F697D" w:rsidRPr="00AF0683" w:rsidRDefault="000F697D" w:rsidP="0035572C">
      <w:pPr>
        <w:shd w:val="clear" w:color="auto" w:fill="FFFFFF"/>
        <w:spacing w:after="0" w:line="240" w:lineRule="auto"/>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t>Глава 10. Финансовый год и отчетность</w:t>
      </w:r>
    </w:p>
    <w:p w14:paraId="6142F44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60A1EF21" w14:textId="3BD666A0"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33. Финансовый год</w:t>
      </w:r>
      <w:r w:rsidR="004547D4">
        <w:rPr>
          <w:rFonts w:ascii="Times New Roman" w:eastAsia="Times New Roman" w:hAnsi="Times New Roman" w:cs="Times New Roman"/>
          <w:sz w:val="24"/>
          <w:szCs w:val="24"/>
          <w:lang w:val="ru-RU"/>
        </w:rPr>
        <w:t xml:space="preserve"> Объединения устанавливается с 1 </w:t>
      </w:r>
      <w:r w:rsidR="00220B26">
        <w:rPr>
          <w:rFonts w:ascii="Times New Roman" w:eastAsia="Times New Roman" w:hAnsi="Times New Roman" w:cs="Times New Roman"/>
          <w:sz w:val="24"/>
          <w:szCs w:val="24"/>
          <w:lang w:val="ru-RU"/>
        </w:rPr>
        <w:t>января</w:t>
      </w:r>
      <w:r w:rsidRPr="00AF0683">
        <w:rPr>
          <w:rFonts w:ascii="Times New Roman" w:eastAsia="Times New Roman" w:hAnsi="Times New Roman" w:cs="Times New Roman"/>
          <w:sz w:val="24"/>
          <w:szCs w:val="24"/>
          <w:lang w:val="ru-RU"/>
        </w:rPr>
        <w:t xml:space="preserve"> по 31 декабря календарного года.</w:t>
      </w:r>
    </w:p>
    <w:p w14:paraId="3F5FACB0" w14:textId="77777777" w:rsidR="000F697D"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0A463DD4" w14:textId="77777777" w:rsidR="00D9552A" w:rsidRPr="00AF0683" w:rsidRDefault="00D9552A"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p>
    <w:p w14:paraId="5470C4C3" w14:textId="77777777" w:rsidR="000F697D" w:rsidRPr="00AF0683" w:rsidRDefault="000F697D" w:rsidP="0035572C">
      <w:pPr>
        <w:shd w:val="clear" w:color="auto" w:fill="FFFFFF"/>
        <w:spacing w:after="0" w:line="240" w:lineRule="auto"/>
        <w:jc w:val="both"/>
        <w:textAlignment w:val="baseline"/>
        <w:outlineLvl w:val="0"/>
        <w:rPr>
          <w:rFonts w:ascii="Times New Roman" w:eastAsia="Times New Roman" w:hAnsi="Times New Roman" w:cs="Times New Roman"/>
          <w:sz w:val="24"/>
          <w:szCs w:val="24"/>
          <w:lang w:val="ru-RU"/>
        </w:rPr>
      </w:pPr>
      <w:r w:rsidRPr="00AF0683">
        <w:rPr>
          <w:rFonts w:ascii="Times New Roman" w:eastAsia="Times New Roman" w:hAnsi="Times New Roman" w:cs="Times New Roman"/>
          <w:b/>
          <w:bCs/>
          <w:sz w:val="24"/>
          <w:szCs w:val="24"/>
          <w:lang w:val="ru-RU"/>
        </w:rPr>
        <w:lastRenderedPageBreak/>
        <w:t>Глава 11. Порядок внесения изменений и дополнений в Устав</w:t>
      </w:r>
    </w:p>
    <w:p w14:paraId="05394B1B"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0202EB42"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34. Изменения и дополнения в настоящий Устав могут быть внесены только решением Собрания.</w:t>
      </w:r>
    </w:p>
    <w:p w14:paraId="4507E90A"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35. Изменения и дополнения в Устав Объединения вносятся, если за них проголосовало более половины от общего числа присутствующих на Собрании. Изменения и дополнения, внесенные в Устав Объединения, подлежат регистрации в порядке, установленном законодательством Республики Казахстан.</w:t>
      </w:r>
    </w:p>
    <w:p w14:paraId="5B8408F6"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7358BE86"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r w:rsidRPr="00AF0683">
        <w:rPr>
          <w:rFonts w:ascii="Times New Roman" w:eastAsia="Times New Roman" w:hAnsi="Times New Roman" w:cs="Times New Roman"/>
          <w:b/>
          <w:bCs/>
          <w:sz w:val="24"/>
          <w:szCs w:val="24"/>
          <w:lang w:val="ru-RU"/>
        </w:rPr>
        <w:t>Глава 12. Порядок реорганизации и прекращения деятельности Объединения и использования имущества в случае ликвидации</w:t>
      </w:r>
    </w:p>
    <w:p w14:paraId="2E920FDE"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 </w:t>
      </w:r>
    </w:p>
    <w:p w14:paraId="347794C9"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36. Объединение может быть реорганизовано и ликвидировано по решению Собрания либо по иным основаниям, предусмотренным законодательством Республики Казахстан.</w:t>
      </w:r>
    </w:p>
    <w:p w14:paraId="6A93B464"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37. Порядок реорганизации и ликвидации Объединения регулируется </w:t>
      </w:r>
      <w:hyperlink r:id="rId8" w:history="1">
        <w:r w:rsidRPr="00AF0683">
          <w:rPr>
            <w:rFonts w:ascii="Times New Roman" w:eastAsia="Times New Roman" w:hAnsi="Times New Roman" w:cs="Times New Roman"/>
            <w:sz w:val="24"/>
            <w:szCs w:val="24"/>
            <w:lang w:val="ru-RU"/>
          </w:rPr>
          <w:t>Гражданским Кодексом</w:t>
        </w:r>
      </w:hyperlink>
      <w:r w:rsidRPr="00AF0683">
        <w:rPr>
          <w:rFonts w:ascii="Times New Roman" w:eastAsia="Times New Roman" w:hAnsi="Times New Roman" w:cs="Times New Roman"/>
          <w:sz w:val="24"/>
          <w:szCs w:val="24"/>
          <w:lang w:val="ru-RU"/>
        </w:rPr>
        <w:t> Республики Казахстан и иными нормативными правовыми актами Республики Казахстан.</w:t>
      </w:r>
    </w:p>
    <w:p w14:paraId="3F7C4435" w14:textId="77777777" w:rsidR="000F697D" w:rsidRPr="00AF0683"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AF0683">
        <w:rPr>
          <w:rFonts w:ascii="Times New Roman" w:eastAsia="Times New Roman" w:hAnsi="Times New Roman" w:cs="Times New Roman"/>
          <w:sz w:val="24"/>
          <w:szCs w:val="24"/>
          <w:lang w:val="ru-RU"/>
        </w:rPr>
        <w:t>38. Имущество и средства, ликвидированного Объединения после расчетов с кредиторами, не может быть распределено между участниками Объединения и передаются на цели, указанные в настоящем Уставе.</w:t>
      </w:r>
    </w:p>
    <w:p w14:paraId="1D5183F7" w14:textId="77777777" w:rsidR="000F697D" w:rsidRPr="00D9552A" w:rsidRDefault="000F697D" w:rsidP="00A24444">
      <w:pPr>
        <w:shd w:val="clear" w:color="auto" w:fill="FFFFFF"/>
        <w:spacing w:after="0" w:line="240" w:lineRule="auto"/>
        <w:ind w:firstLine="397"/>
        <w:jc w:val="both"/>
        <w:textAlignment w:val="baseline"/>
        <w:rPr>
          <w:rFonts w:ascii="Times New Roman" w:eastAsia="Times New Roman" w:hAnsi="Times New Roman" w:cs="Times New Roman"/>
          <w:sz w:val="24"/>
          <w:szCs w:val="24"/>
          <w:lang w:val="ru-RU"/>
        </w:rPr>
      </w:pPr>
      <w:r w:rsidRPr="00D9552A">
        <w:rPr>
          <w:rFonts w:ascii="Times New Roman" w:eastAsia="Times New Roman" w:hAnsi="Times New Roman" w:cs="Times New Roman"/>
          <w:sz w:val="24"/>
          <w:szCs w:val="24"/>
          <w:lang w:val="ru-RU"/>
        </w:rPr>
        <w:t> </w:t>
      </w:r>
    </w:p>
    <w:p w14:paraId="64FAA32C" w14:textId="68B6167F" w:rsidR="00AF0683" w:rsidRPr="00D9552A" w:rsidRDefault="00AF0683" w:rsidP="0035572C">
      <w:pPr>
        <w:widowControl w:val="0"/>
        <w:autoSpaceDE w:val="0"/>
        <w:autoSpaceDN w:val="0"/>
        <w:adjustRightInd w:val="0"/>
        <w:spacing w:after="0" w:line="240" w:lineRule="auto"/>
        <w:ind w:firstLine="397"/>
        <w:jc w:val="both"/>
        <w:outlineLvl w:val="0"/>
        <w:rPr>
          <w:rFonts w:ascii="Times New Roman" w:hAnsi="Times New Roman" w:cs="Times New Roman"/>
          <w:sz w:val="24"/>
          <w:szCs w:val="24"/>
          <w:lang w:val="ru-RU"/>
        </w:rPr>
      </w:pPr>
      <w:r w:rsidRPr="00D9552A">
        <w:rPr>
          <w:rFonts w:ascii="Times New Roman" w:hAnsi="Times New Roman" w:cs="Times New Roman"/>
          <w:b/>
          <w:bCs/>
          <w:sz w:val="24"/>
          <w:szCs w:val="24"/>
          <w:lang w:val="ru-RU"/>
        </w:rPr>
        <w:t>Глава 13. Права и обязанности собственников квартир, нежилых помещений</w:t>
      </w:r>
    </w:p>
    <w:p w14:paraId="7E52B987"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p>
    <w:p w14:paraId="46A47B7C" w14:textId="45924FBE" w:rsidR="00AF0683" w:rsidRPr="00D9552A" w:rsidRDefault="00AF0683" w:rsidP="00A24444">
      <w:pPr>
        <w:widowControl w:val="0"/>
        <w:autoSpaceDE w:val="0"/>
        <w:autoSpaceDN w:val="0"/>
        <w:adjustRightInd w:val="0"/>
        <w:spacing w:after="0" w:line="240" w:lineRule="auto"/>
        <w:ind w:firstLine="397"/>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39. Все собственники квартир, нежилых помещений являются участниками кондоминиума и имеют равные права по управлению объектом кондоминиума и пользованию общим имуществом объекта кондоминиума.</w:t>
      </w:r>
    </w:p>
    <w:p w14:paraId="2F221F3C"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Каждый собственник квартиры, нежилого помещения вправе по своему усмотрению владеть, пользоваться и распоряжаться своим имуществом, принадлежащим ему на праве индивидуальной (раздельной) собственности.</w:t>
      </w:r>
    </w:p>
    <w:p w14:paraId="03FF0D24" w14:textId="45C1A99B"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Общее имущество объекта кондоминиума, включая земельный участок, необходимый для его размещения, эксплуатации и содержания, принадлежит собственникам квартир, нежилых помещений на праве общей долевой собственности и неотделимо от прав на квартиру, нежилое помещение, находящиеся в индивидуальной (раздельной) собственности.</w:t>
      </w:r>
    </w:p>
    <w:p w14:paraId="6AA7CCAE" w14:textId="32A0A92A" w:rsidR="00AF0683" w:rsidRPr="00D9552A" w:rsidRDefault="00AF0683" w:rsidP="00A24444">
      <w:pPr>
        <w:widowControl w:val="0"/>
        <w:autoSpaceDE w:val="0"/>
        <w:autoSpaceDN w:val="0"/>
        <w:adjustRightInd w:val="0"/>
        <w:spacing w:after="0" w:line="240" w:lineRule="auto"/>
        <w:ind w:firstLine="426"/>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40. Проживание собственника квартиры по иному адресу, а также передача квартиры, нежилого помещения в имущественный наем (аренду) не ограничивают в правах собственника квартиры, нежилого помещения и не освобождают его от обязанностей, определенных законодательными актами Республики Казахстан, уставом объединения собственников имущества, договором простого товарищества и решением собрания.</w:t>
      </w:r>
    </w:p>
    <w:p w14:paraId="42642EAA"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Собственник квартиры, нежилого помещения уведомляет совет дома о передаче в имущественный наем (аренду) принадлежащих ему квартиры, нежилого помещения.</w:t>
      </w:r>
    </w:p>
    <w:p w14:paraId="185F087A"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Собственник квартиры, нежилого помещения, помимо обязанностей, установленных законодательными актами Республики Казахстан, несет иные обязанности, в том числе:</w:t>
      </w:r>
    </w:p>
    <w:p w14:paraId="10D4E632"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соблюдение тишины в ночное время, в том числе непроведение в квартире, нежилом помещении и вне их сопровождаемых шумом работ, не связанных с неотложной необходимостью, препятствующих нормальному отдыху и спокойствию граждан;</w:t>
      </w:r>
    </w:p>
    <w:p w14:paraId="528FD6A4"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потребление табачных изделий в определенных для этого специальных местах;</w:t>
      </w:r>
    </w:p>
    <w:p w14:paraId="36FB1513" w14:textId="6817F3E2"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 xml:space="preserve">соблюдение строительных, санитарных, экологических, противопожарных и </w:t>
      </w:r>
      <w:r w:rsidR="00220B26" w:rsidRPr="00D9552A">
        <w:rPr>
          <w:rFonts w:ascii="Times New Roman" w:hAnsi="Times New Roman" w:cs="Times New Roman"/>
          <w:sz w:val="24"/>
          <w:szCs w:val="24"/>
          <w:lang w:val="ru-RU"/>
        </w:rPr>
        <w:t>других обязательных норм,</w:t>
      </w:r>
      <w:r w:rsidRPr="00D9552A">
        <w:rPr>
          <w:rFonts w:ascii="Times New Roman" w:hAnsi="Times New Roman" w:cs="Times New Roman"/>
          <w:sz w:val="24"/>
          <w:szCs w:val="24"/>
          <w:lang w:val="ru-RU"/>
        </w:rPr>
        <w:t xml:space="preserve"> и правил.</w:t>
      </w:r>
    </w:p>
    <w:p w14:paraId="772D05DE" w14:textId="29122BCE" w:rsidR="00AF0683" w:rsidRPr="00D9552A" w:rsidRDefault="00AF0683" w:rsidP="00A24444">
      <w:pPr>
        <w:widowControl w:val="0"/>
        <w:autoSpaceDE w:val="0"/>
        <w:autoSpaceDN w:val="0"/>
        <w:adjustRightInd w:val="0"/>
        <w:spacing w:after="0" w:line="240" w:lineRule="auto"/>
        <w:ind w:firstLine="426"/>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 xml:space="preserve">41. Собственники квартир, нежилых помещений вправе использовать части общего имущества объекта кондоминиума ограниченного пользования, закрепленные за ними на условиях, установленных договором имущественного найма (аренды) о передаче имущества в ограниченное </w:t>
      </w:r>
      <w:r w:rsidRPr="00D9552A">
        <w:rPr>
          <w:rFonts w:ascii="Times New Roman" w:hAnsi="Times New Roman" w:cs="Times New Roman"/>
          <w:sz w:val="24"/>
          <w:szCs w:val="24"/>
          <w:lang w:val="ru-RU"/>
        </w:rPr>
        <w:lastRenderedPageBreak/>
        <w:t>пользование, с зачислением арендной платы на текущий счет объединения собственников имущества или простого товарищества.</w:t>
      </w:r>
    </w:p>
    <w:p w14:paraId="15470C1D" w14:textId="3F99CF05" w:rsidR="00AF0683" w:rsidRPr="00D9552A" w:rsidRDefault="00AF0683" w:rsidP="00A24444">
      <w:pPr>
        <w:widowControl w:val="0"/>
        <w:autoSpaceDE w:val="0"/>
        <w:autoSpaceDN w:val="0"/>
        <w:adjustRightInd w:val="0"/>
        <w:spacing w:after="0" w:line="240" w:lineRule="auto"/>
        <w:ind w:firstLine="426"/>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42. Собственник нежилого помещения обязан участвовать во всех расходах на управление объектом кондоминиума и содержание общего имущества объекта кондоминиума.</w:t>
      </w:r>
    </w:p>
    <w:p w14:paraId="15ADC120" w14:textId="392742FF"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Собрание вправе устанавливать для собственников нежилых помещений иной размер ежемесячных расходов на управление объектом кондоминиума и содержание общего имущества объекта кондоминиума, который не должен превышать размер ежемесячных расходов, установленных для собственников квартир, более чем в два раза.</w:t>
      </w:r>
    </w:p>
    <w:p w14:paraId="45D6A864" w14:textId="7CB8610F" w:rsidR="00AF0683" w:rsidRPr="00D9552A" w:rsidRDefault="00AF0683" w:rsidP="00A24444">
      <w:pPr>
        <w:widowControl w:val="0"/>
        <w:autoSpaceDE w:val="0"/>
        <w:autoSpaceDN w:val="0"/>
        <w:adjustRightInd w:val="0"/>
        <w:spacing w:after="0" w:line="240" w:lineRule="auto"/>
        <w:ind w:firstLine="426"/>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43. Собственники квартир, нежилых помещений обязаны самостоятельно заключать договоры об:</w:t>
      </w:r>
    </w:p>
    <w:p w14:paraId="5706CDE8"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управлении объектом кондоминиума с объединением собственников имущества, управляющим многоквартирным жилым домом, управляющей компанией;</w:t>
      </w:r>
    </w:p>
    <w:p w14:paraId="3B16255B"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оказании коммунальных услуг в квартирах, нежилых помещениях с организациями, предоставляющими коммунальные услуги.</w:t>
      </w:r>
    </w:p>
    <w:p w14:paraId="3CA22E71" w14:textId="3241FD3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Оказываемые коммунальные услуги должны соответствовать техническим требованиям, предусмотренным национальным стандартом и техническим регламентом.</w:t>
      </w:r>
    </w:p>
    <w:p w14:paraId="34DC6DBB" w14:textId="1CEF757D" w:rsidR="00AF0683" w:rsidRPr="00D9552A" w:rsidRDefault="00AF0683" w:rsidP="00A24444">
      <w:pPr>
        <w:widowControl w:val="0"/>
        <w:autoSpaceDE w:val="0"/>
        <w:autoSpaceDN w:val="0"/>
        <w:adjustRightInd w:val="0"/>
        <w:spacing w:after="0" w:line="240" w:lineRule="auto"/>
        <w:ind w:firstLine="426"/>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44. Собственники квартир, нежилых помещений вправе принять на собрании решение о делегировании управляющему многоквартирным жилым домом или управляющей компании функций:</w:t>
      </w:r>
    </w:p>
    <w:p w14:paraId="076A801F"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управления текущим счетом объединения собственников имущества или простого товарищества на основании доверенности;</w:t>
      </w:r>
    </w:p>
    <w:p w14:paraId="1BC1C8EE" w14:textId="77777777"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осуществления мониторинга за своевременным внесением денег собственниками квартир, нежилых помещений на текущий счет;</w:t>
      </w:r>
    </w:p>
    <w:p w14:paraId="4004FB57" w14:textId="289BF2E2" w:rsidR="00AF0683" w:rsidRPr="00D9552A" w:rsidRDefault="00AF0683" w:rsidP="00A24444">
      <w:pPr>
        <w:widowControl w:val="0"/>
        <w:autoSpaceDE w:val="0"/>
        <w:autoSpaceDN w:val="0"/>
        <w:adjustRightInd w:val="0"/>
        <w:spacing w:after="0" w:line="240" w:lineRule="auto"/>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взыскания задолженности в соответствии с порядком, определенным законодательством Республики Казахстан.</w:t>
      </w:r>
    </w:p>
    <w:p w14:paraId="5B4064FC" w14:textId="2E669C9A" w:rsidR="00FA7CD5" w:rsidRPr="00D9552A" w:rsidRDefault="00AF0683" w:rsidP="00A24444">
      <w:pPr>
        <w:spacing w:after="0" w:line="240" w:lineRule="auto"/>
        <w:ind w:firstLine="426"/>
        <w:jc w:val="both"/>
        <w:rPr>
          <w:rFonts w:ascii="Times New Roman" w:hAnsi="Times New Roman" w:cs="Times New Roman"/>
          <w:sz w:val="24"/>
          <w:szCs w:val="24"/>
          <w:lang w:val="ru-RU"/>
        </w:rPr>
      </w:pPr>
      <w:r w:rsidRPr="00D9552A">
        <w:rPr>
          <w:rFonts w:ascii="Times New Roman" w:hAnsi="Times New Roman" w:cs="Times New Roman"/>
          <w:sz w:val="24"/>
          <w:szCs w:val="24"/>
          <w:lang w:val="ru-RU"/>
        </w:rPr>
        <w:t>45. При непогашении собственником квартиры, нежилого помещения задолженности после установленной даты платежа председатель объединения собственников имущества или доверенное лицо простого товарищества либо на основании доверенности управляющий многоквартирным жилым домом или управляющая компания в соответствии с уставом объединения собственников имущества, договором простого товарищества или решением собрания вправе обратиться к нотариусу или в суд о принудительном взыскании задолженности.</w:t>
      </w:r>
    </w:p>
    <w:p w14:paraId="1A025229" w14:textId="77777777" w:rsidR="00FA7CD5" w:rsidRPr="00D9552A" w:rsidRDefault="00FA7CD5" w:rsidP="00FA7CD5">
      <w:pPr>
        <w:rPr>
          <w:rFonts w:ascii="Times New Roman" w:hAnsi="Times New Roman" w:cs="Times New Roman"/>
          <w:sz w:val="24"/>
          <w:szCs w:val="24"/>
          <w:lang w:val="ru-RU"/>
        </w:rPr>
      </w:pPr>
    </w:p>
    <w:p w14:paraId="1170795F" w14:textId="77777777" w:rsidR="00FA7CD5" w:rsidRPr="00D9552A" w:rsidRDefault="00FA7CD5" w:rsidP="00FA7CD5">
      <w:pPr>
        <w:rPr>
          <w:rFonts w:ascii="Times New Roman" w:hAnsi="Times New Roman" w:cs="Times New Roman"/>
          <w:sz w:val="24"/>
          <w:szCs w:val="24"/>
          <w:lang w:val="ru-RU"/>
        </w:rPr>
      </w:pPr>
    </w:p>
    <w:p w14:paraId="31928315" w14:textId="22ECE8E3" w:rsidR="00FA7CD5" w:rsidRPr="00D9552A" w:rsidRDefault="00FA7CD5" w:rsidP="00FA7CD5">
      <w:pPr>
        <w:rPr>
          <w:rFonts w:ascii="Times New Roman" w:hAnsi="Times New Roman" w:cs="Times New Roman"/>
          <w:sz w:val="24"/>
          <w:szCs w:val="24"/>
          <w:lang w:val="ru-RU"/>
        </w:rPr>
      </w:pPr>
    </w:p>
    <w:p w14:paraId="75AF08DB" w14:textId="7C6092B9" w:rsidR="00371C20" w:rsidRPr="00052226" w:rsidRDefault="00FA7CD5" w:rsidP="00FA7CD5">
      <w:pPr>
        <w:tabs>
          <w:tab w:val="left" w:pos="6165"/>
        </w:tabs>
        <w:rPr>
          <w:rFonts w:ascii="Times New Roman" w:hAnsi="Times New Roman" w:cs="Times New Roman"/>
          <w:b/>
          <w:sz w:val="24"/>
          <w:szCs w:val="24"/>
          <w:lang w:val="ru-RU"/>
        </w:rPr>
      </w:pPr>
      <w:r w:rsidRPr="00052226">
        <w:rPr>
          <w:rFonts w:ascii="Times New Roman" w:hAnsi="Times New Roman" w:cs="Times New Roman"/>
          <w:b/>
          <w:sz w:val="24"/>
          <w:szCs w:val="24"/>
          <w:lang w:val="ru-RU"/>
        </w:rPr>
        <w:t xml:space="preserve">                             </w:t>
      </w:r>
      <w:r w:rsidR="00052226">
        <w:rPr>
          <w:rFonts w:ascii="Times New Roman" w:hAnsi="Times New Roman" w:cs="Times New Roman"/>
          <w:b/>
          <w:sz w:val="24"/>
          <w:szCs w:val="24"/>
          <w:lang w:val="ru-RU"/>
        </w:rPr>
        <w:t xml:space="preserve">                         </w:t>
      </w:r>
      <w:r w:rsidR="0038653B">
        <w:rPr>
          <w:rFonts w:ascii="Times New Roman" w:hAnsi="Times New Roman" w:cs="Times New Roman"/>
          <w:b/>
          <w:sz w:val="24"/>
          <w:szCs w:val="24"/>
          <w:lang w:val="ru-RU"/>
        </w:rPr>
        <w:t xml:space="preserve"> </w:t>
      </w:r>
      <w:r w:rsidRPr="00052226">
        <w:rPr>
          <w:rFonts w:ascii="Times New Roman" w:hAnsi="Times New Roman" w:cs="Times New Roman"/>
          <w:b/>
          <w:sz w:val="24"/>
          <w:szCs w:val="24"/>
          <w:lang w:val="ru-RU"/>
        </w:rPr>
        <w:t>Председатель ОСИ_____________</w:t>
      </w:r>
      <w:bookmarkStart w:id="0" w:name="_GoBack"/>
      <w:bookmarkEnd w:id="0"/>
    </w:p>
    <w:sectPr w:rsidR="00371C20" w:rsidRPr="00052226" w:rsidSect="00196470">
      <w:pgSz w:w="12240" w:h="15840"/>
      <w:pgMar w:top="1134" w:right="61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7D"/>
    <w:rsid w:val="0002199A"/>
    <w:rsid w:val="00030D51"/>
    <w:rsid w:val="00047ACF"/>
    <w:rsid w:val="00052226"/>
    <w:rsid w:val="000635A5"/>
    <w:rsid w:val="0006755D"/>
    <w:rsid w:val="0009737C"/>
    <w:rsid w:val="000A0B3C"/>
    <w:rsid w:val="000A1152"/>
    <w:rsid w:val="000B2E1C"/>
    <w:rsid w:val="000B4767"/>
    <w:rsid w:val="000C2B67"/>
    <w:rsid w:val="000E00B5"/>
    <w:rsid w:val="000E1000"/>
    <w:rsid w:val="000F2F99"/>
    <w:rsid w:val="000F697D"/>
    <w:rsid w:val="00112AE4"/>
    <w:rsid w:val="00115485"/>
    <w:rsid w:val="00116FE4"/>
    <w:rsid w:val="00137D15"/>
    <w:rsid w:val="001427DA"/>
    <w:rsid w:val="0017381B"/>
    <w:rsid w:val="0019174C"/>
    <w:rsid w:val="00196470"/>
    <w:rsid w:val="001C0381"/>
    <w:rsid w:val="001F0FB6"/>
    <w:rsid w:val="001F54A5"/>
    <w:rsid w:val="00220B26"/>
    <w:rsid w:val="002505F1"/>
    <w:rsid w:val="00262114"/>
    <w:rsid w:val="0026406C"/>
    <w:rsid w:val="00283008"/>
    <w:rsid w:val="00284AA0"/>
    <w:rsid w:val="00295324"/>
    <w:rsid w:val="002C24FF"/>
    <w:rsid w:val="002C730B"/>
    <w:rsid w:val="002D7446"/>
    <w:rsid w:val="002E57AB"/>
    <w:rsid w:val="00320813"/>
    <w:rsid w:val="0035572C"/>
    <w:rsid w:val="00371C20"/>
    <w:rsid w:val="0038653B"/>
    <w:rsid w:val="003A17F9"/>
    <w:rsid w:val="003B0648"/>
    <w:rsid w:val="003D360C"/>
    <w:rsid w:val="004105F5"/>
    <w:rsid w:val="00417287"/>
    <w:rsid w:val="0043744D"/>
    <w:rsid w:val="004547D4"/>
    <w:rsid w:val="00470828"/>
    <w:rsid w:val="0048524F"/>
    <w:rsid w:val="004E2F5B"/>
    <w:rsid w:val="00503AB3"/>
    <w:rsid w:val="00551395"/>
    <w:rsid w:val="00551582"/>
    <w:rsid w:val="00577619"/>
    <w:rsid w:val="00581181"/>
    <w:rsid w:val="00582895"/>
    <w:rsid w:val="005A2802"/>
    <w:rsid w:val="005C1AED"/>
    <w:rsid w:val="006447FD"/>
    <w:rsid w:val="00653FC3"/>
    <w:rsid w:val="00685047"/>
    <w:rsid w:val="006E64A4"/>
    <w:rsid w:val="006F4002"/>
    <w:rsid w:val="00715721"/>
    <w:rsid w:val="0072167F"/>
    <w:rsid w:val="00721C7D"/>
    <w:rsid w:val="00722649"/>
    <w:rsid w:val="00741F4F"/>
    <w:rsid w:val="007529CE"/>
    <w:rsid w:val="00767811"/>
    <w:rsid w:val="0077132E"/>
    <w:rsid w:val="00771972"/>
    <w:rsid w:val="0077769D"/>
    <w:rsid w:val="007A3DD2"/>
    <w:rsid w:val="007D7F57"/>
    <w:rsid w:val="008239A3"/>
    <w:rsid w:val="00863CE0"/>
    <w:rsid w:val="00866562"/>
    <w:rsid w:val="00866DD9"/>
    <w:rsid w:val="00867954"/>
    <w:rsid w:val="008A0A3E"/>
    <w:rsid w:val="008A29A7"/>
    <w:rsid w:val="008E1A08"/>
    <w:rsid w:val="008E4751"/>
    <w:rsid w:val="0090437C"/>
    <w:rsid w:val="0092658E"/>
    <w:rsid w:val="00962DFB"/>
    <w:rsid w:val="00987037"/>
    <w:rsid w:val="009D0B31"/>
    <w:rsid w:val="009D0DA9"/>
    <w:rsid w:val="00A0257C"/>
    <w:rsid w:val="00A11C89"/>
    <w:rsid w:val="00A24444"/>
    <w:rsid w:val="00A27D03"/>
    <w:rsid w:val="00A57BD2"/>
    <w:rsid w:val="00A64956"/>
    <w:rsid w:val="00A7161E"/>
    <w:rsid w:val="00AF0683"/>
    <w:rsid w:val="00AF14A9"/>
    <w:rsid w:val="00B051B0"/>
    <w:rsid w:val="00B344C8"/>
    <w:rsid w:val="00B70996"/>
    <w:rsid w:val="00B847C3"/>
    <w:rsid w:val="00B93E08"/>
    <w:rsid w:val="00B96B93"/>
    <w:rsid w:val="00BD687D"/>
    <w:rsid w:val="00BE0139"/>
    <w:rsid w:val="00BF4217"/>
    <w:rsid w:val="00C057CC"/>
    <w:rsid w:val="00C0702B"/>
    <w:rsid w:val="00C575D5"/>
    <w:rsid w:val="00C75A94"/>
    <w:rsid w:val="00C85AD2"/>
    <w:rsid w:val="00CA5F63"/>
    <w:rsid w:val="00D01124"/>
    <w:rsid w:val="00D03478"/>
    <w:rsid w:val="00D1408A"/>
    <w:rsid w:val="00D2009E"/>
    <w:rsid w:val="00D6421B"/>
    <w:rsid w:val="00D9552A"/>
    <w:rsid w:val="00DA21B9"/>
    <w:rsid w:val="00DB0958"/>
    <w:rsid w:val="00DB2D4D"/>
    <w:rsid w:val="00E84C59"/>
    <w:rsid w:val="00E954B8"/>
    <w:rsid w:val="00EA251A"/>
    <w:rsid w:val="00ED0421"/>
    <w:rsid w:val="00EF12BC"/>
    <w:rsid w:val="00F30DDE"/>
    <w:rsid w:val="00F36AE9"/>
    <w:rsid w:val="00F64274"/>
    <w:rsid w:val="00F7343F"/>
    <w:rsid w:val="00FA2C94"/>
    <w:rsid w:val="00FA7CD5"/>
    <w:rsid w:val="00FB7E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37D440"/>
  <w15:docId w15:val="{1FB3F9A2-0390-DA4B-A8CC-512F4BC0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71C20"/>
  </w:style>
  <w:style w:type="paragraph" w:customStyle="1" w:styleId="s9">
    <w:name w:val="s9"/>
    <w:basedOn w:val="a"/>
    <w:rsid w:val="00371C20"/>
    <w:pPr>
      <w:spacing w:before="100" w:beforeAutospacing="1" w:after="100" w:afterAutospacing="1" w:line="240" w:lineRule="auto"/>
    </w:pPr>
    <w:rPr>
      <w:rFonts w:ascii="Times New Roman" w:eastAsiaTheme="minorEastAsia" w:hAnsi="Times New Roman" w:cs="Times New Roman"/>
      <w:sz w:val="20"/>
      <w:szCs w:val="20"/>
      <w:lang w:val="ru-RU" w:eastAsia="ru-RU"/>
    </w:rPr>
  </w:style>
  <w:style w:type="character" w:customStyle="1" w:styleId="s8">
    <w:name w:val="s8"/>
    <w:basedOn w:val="a0"/>
    <w:rsid w:val="00371C20"/>
  </w:style>
  <w:style w:type="paragraph" w:customStyle="1" w:styleId="s11">
    <w:name w:val="s11"/>
    <w:basedOn w:val="a"/>
    <w:rsid w:val="00371C20"/>
    <w:pPr>
      <w:spacing w:before="100" w:beforeAutospacing="1" w:after="100" w:afterAutospacing="1" w:line="240" w:lineRule="auto"/>
    </w:pPr>
    <w:rPr>
      <w:rFonts w:ascii="Times New Roman" w:eastAsiaTheme="minorEastAsia" w:hAnsi="Times New Roman" w:cs="Times New Roman"/>
      <w:sz w:val="20"/>
      <w:szCs w:val="20"/>
      <w:lang w:val="ru-RU" w:eastAsia="ru-RU"/>
    </w:rPr>
  </w:style>
  <w:style w:type="character" w:customStyle="1" w:styleId="s10">
    <w:name w:val="s10"/>
    <w:basedOn w:val="a0"/>
    <w:rsid w:val="00371C20"/>
  </w:style>
  <w:style w:type="paragraph" w:styleId="a3">
    <w:name w:val="Balloon Text"/>
    <w:basedOn w:val="a"/>
    <w:link w:val="a4"/>
    <w:uiPriority w:val="99"/>
    <w:semiHidden/>
    <w:unhideWhenUsed/>
    <w:rsid w:val="0006755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6755D"/>
    <w:rPr>
      <w:rFonts w:ascii="Tahoma" w:hAnsi="Tahoma" w:cs="Tahoma"/>
      <w:sz w:val="16"/>
      <w:szCs w:val="16"/>
    </w:rPr>
  </w:style>
  <w:style w:type="paragraph" w:styleId="a5">
    <w:name w:val="List Paragraph"/>
    <w:basedOn w:val="a"/>
    <w:uiPriority w:val="34"/>
    <w:qFormat/>
    <w:rsid w:val="00721C7D"/>
    <w:pPr>
      <w:spacing w:after="160" w:line="259" w:lineRule="auto"/>
      <w:ind w:left="720"/>
      <w:contextualSpacing/>
    </w:pPr>
    <w:rPr>
      <w:lang w:val="ru-RU"/>
    </w:rPr>
  </w:style>
  <w:style w:type="character" w:customStyle="1" w:styleId="ezkurwreuab5ozgtqnkl">
    <w:name w:val="ezkurwreuab5ozgtqnkl"/>
    <w:basedOn w:val="a0"/>
    <w:rsid w:val="00C575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288296">
      <w:bodyDiv w:val="1"/>
      <w:marLeft w:val="0"/>
      <w:marRight w:val="0"/>
      <w:marTop w:val="0"/>
      <w:marBottom w:val="0"/>
      <w:divBdr>
        <w:top w:val="none" w:sz="0" w:space="0" w:color="auto"/>
        <w:left w:val="none" w:sz="0" w:space="0" w:color="auto"/>
        <w:bottom w:val="none" w:sz="0" w:space="0" w:color="auto"/>
        <w:right w:val="none" w:sz="0" w:space="0" w:color="auto"/>
      </w:divBdr>
    </w:div>
    <w:div w:id="1690839198">
      <w:bodyDiv w:val="1"/>
      <w:marLeft w:val="0"/>
      <w:marRight w:val="0"/>
      <w:marTop w:val="0"/>
      <w:marBottom w:val="0"/>
      <w:divBdr>
        <w:top w:val="none" w:sz="0" w:space="0" w:color="auto"/>
        <w:left w:val="none" w:sz="0" w:space="0" w:color="auto"/>
        <w:bottom w:val="none" w:sz="0" w:space="0" w:color="auto"/>
        <w:right w:val="none" w:sz="0" w:space="0" w:color="auto"/>
      </w:divBdr>
    </w:div>
    <w:div w:id="208667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1006061" TargetMode="External"/><Relationship Id="rId3" Type="http://schemas.openxmlformats.org/officeDocument/2006/relationships/webSettings" Target="webSettings.xml"/><Relationship Id="rId7" Type="http://schemas.openxmlformats.org/officeDocument/2006/relationships/hyperlink" Target="https://online.zakon.kz/Document/?doc_id=10076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0.61.42.188/rus/docs/Z010000142_" TargetMode="External"/><Relationship Id="rId5" Type="http://schemas.openxmlformats.org/officeDocument/2006/relationships/hyperlink" Target="http://10.61.42.188/rus/docs/Z970000094_" TargetMode="External"/><Relationship Id="rId10" Type="http://schemas.openxmlformats.org/officeDocument/2006/relationships/theme" Target="theme/theme1.xml"/><Relationship Id="rId4" Type="http://schemas.openxmlformats.org/officeDocument/2006/relationships/hyperlink" Target="http://10.61.42.188/rus/docs/K940001000_"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7185</Words>
  <Characters>40959</Characters>
  <Application>Microsoft Office Word</Application>
  <DocSecurity>0</DocSecurity>
  <Lines>341</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Igor Maizels</cp:lastModifiedBy>
  <cp:revision>3</cp:revision>
  <cp:lastPrinted>2022-08-11T08:51:00Z</cp:lastPrinted>
  <dcterms:created xsi:type="dcterms:W3CDTF">2024-12-05T05:54:00Z</dcterms:created>
  <dcterms:modified xsi:type="dcterms:W3CDTF">2024-12-05T06:01:00Z</dcterms:modified>
</cp:coreProperties>
</file>